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C49" w:rsidRPr="00C46C5F" w:rsidRDefault="00BF6C49" w:rsidP="00BF6C49">
      <w:pPr>
        <w:rPr>
          <w:rFonts w:ascii="黑体" w:eastAsia="黑体" w:hint="eastAsia"/>
          <w:sz w:val="30"/>
          <w:szCs w:val="30"/>
        </w:rPr>
      </w:pPr>
    </w:p>
    <w:p w:rsidR="00BF6C49" w:rsidRDefault="00BF6C49" w:rsidP="00BF6C49">
      <w:pPr>
        <w:jc w:val="center"/>
        <w:rPr>
          <w:rFonts w:ascii="黑体" w:eastAsia="黑体" w:hint="eastAsia"/>
          <w:sz w:val="36"/>
          <w:szCs w:val="36"/>
        </w:rPr>
      </w:pPr>
    </w:p>
    <w:p w:rsidR="00BF6C49" w:rsidRDefault="00BF6C49" w:rsidP="00BF6C49">
      <w:pPr>
        <w:jc w:val="center"/>
        <w:rPr>
          <w:rFonts w:ascii="黑体" w:eastAsia="黑体" w:hint="eastAsia"/>
          <w:sz w:val="36"/>
          <w:szCs w:val="36"/>
        </w:rPr>
      </w:pPr>
      <w:r>
        <w:rPr>
          <w:rFonts w:ascii="黑体" w:eastAsia="黑体" w:hint="eastAsia"/>
          <w:sz w:val="36"/>
          <w:szCs w:val="36"/>
        </w:rPr>
        <w:t>国家发展改革</w:t>
      </w:r>
      <w:proofErr w:type="gramStart"/>
      <w:r>
        <w:rPr>
          <w:rFonts w:ascii="黑体" w:eastAsia="黑体" w:hint="eastAsia"/>
          <w:sz w:val="36"/>
          <w:szCs w:val="36"/>
        </w:rPr>
        <w:t>委价格</w:t>
      </w:r>
      <w:proofErr w:type="gramEnd"/>
      <w:r>
        <w:rPr>
          <w:rFonts w:ascii="黑体" w:eastAsia="黑体" w:hint="eastAsia"/>
          <w:sz w:val="36"/>
          <w:szCs w:val="36"/>
        </w:rPr>
        <w:t>司有关负责人</w:t>
      </w:r>
    </w:p>
    <w:p w:rsidR="00BF6C49" w:rsidRPr="00401947" w:rsidRDefault="00BF6C49" w:rsidP="00BF6C49">
      <w:pPr>
        <w:jc w:val="center"/>
        <w:rPr>
          <w:rFonts w:ascii="黑体" w:eastAsia="黑体" w:hint="eastAsia"/>
          <w:sz w:val="36"/>
          <w:szCs w:val="36"/>
        </w:rPr>
      </w:pPr>
      <w:r>
        <w:rPr>
          <w:rFonts w:ascii="黑体" w:eastAsia="黑体" w:hint="eastAsia"/>
          <w:sz w:val="36"/>
          <w:szCs w:val="36"/>
        </w:rPr>
        <w:t>就输配电</w:t>
      </w:r>
      <w:proofErr w:type="gramStart"/>
      <w:r>
        <w:rPr>
          <w:rFonts w:ascii="黑体" w:eastAsia="黑体" w:hint="eastAsia"/>
          <w:sz w:val="36"/>
          <w:szCs w:val="36"/>
        </w:rPr>
        <w:t>价改革</w:t>
      </w:r>
      <w:proofErr w:type="gramEnd"/>
      <w:r>
        <w:rPr>
          <w:rFonts w:ascii="黑体" w:eastAsia="黑体" w:hint="eastAsia"/>
          <w:sz w:val="36"/>
          <w:szCs w:val="36"/>
        </w:rPr>
        <w:t>试点工作</w:t>
      </w:r>
      <w:r w:rsidRPr="00401947">
        <w:rPr>
          <w:rFonts w:ascii="黑体" w:eastAsia="黑体" w:hint="eastAsia"/>
          <w:sz w:val="36"/>
          <w:szCs w:val="36"/>
        </w:rPr>
        <w:t>答记者问</w:t>
      </w:r>
    </w:p>
    <w:p w:rsidR="00BF6C49" w:rsidRDefault="00BF6C49" w:rsidP="00BF6C49">
      <w:pPr>
        <w:ind w:firstLineChars="200" w:firstLine="600"/>
        <w:rPr>
          <w:rFonts w:ascii="仿宋_GB2312" w:eastAsia="仿宋_GB2312" w:hint="eastAsia"/>
          <w:bCs/>
          <w:sz w:val="30"/>
          <w:szCs w:val="30"/>
        </w:rPr>
      </w:pPr>
    </w:p>
    <w:p w:rsidR="00BF6C49" w:rsidRDefault="00BF6C49" w:rsidP="00BF6C49">
      <w:pPr>
        <w:ind w:firstLineChars="200" w:firstLine="600"/>
        <w:rPr>
          <w:rFonts w:ascii="仿宋_GB2312" w:eastAsia="仿宋_GB2312" w:hint="eastAsia"/>
          <w:sz w:val="30"/>
          <w:szCs w:val="30"/>
        </w:rPr>
      </w:pPr>
      <w:r>
        <w:rPr>
          <w:rFonts w:ascii="仿宋_GB2312" w:eastAsia="仿宋_GB2312" w:hint="eastAsia"/>
          <w:bCs/>
          <w:sz w:val="30"/>
          <w:szCs w:val="30"/>
        </w:rPr>
        <w:t>近日，国家</w:t>
      </w:r>
      <w:r w:rsidRPr="00571A0F">
        <w:rPr>
          <w:rFonts w:ascii="仿宋_GB2312" w:eastAsia="仿宋_GB2312" w:hint="eastAsia"/>
          <w:bCs/>
          <w:sz w:val="30"/>
          <w:szCs w:val="30"/>
        </w:rPr>
        <w:t>发展改革委批复</w:t>
      </w:r>
      <w:r>
        <w:rPr>
          <w:rFonts w:ascii="仿宋_GB2312" w:eastAsia="仿宋_GB2312" w:hint="eastAsia"/>
          <w:bCs/>
          <w:sz w:val="30"/>
          <w:szCs w:val="30"/>
        </w:rPr>
        <w:t>了</w:t>
      </w:r>
      <w:r w:rsidRPr="00571A0F">
        <w:rPr>
          <w:rFonts w:ascii="仿宋_GB2312" w:eastAsia="仿宋_GB2312" w:hint="eastAsia"/>
          <w:bCs/>
          <w:sz w:val="30"/>
          <w:szCs w:val="30"/>
        </w:rPr>
        <w:t>云南、贵州、安徽、宁夏、湖北五省</w:t>
      </w:r>
      <w:r>
        <w:rPr>
          <w:rFonts w:ascii="仿宋_GB2312" w:eastAsia="仿宋_GB2312" w:hint="eastAsia"/>
          <w:bCs/>
          <w:sz w:val="30"/>
          <w:szCs w:val="30"/>
        </w:rPr>
        <w:t>（</w:t>
      </w:r>
      <w:r w:rsidRPr="00571A0F">
        <w:rPr>
          <w:rFonts w:ascii="仿宋_GB2312" w:eastAsia="仿宋_GB2312" w:hint="eastAsia"/>
          <w:bCs/>
          <w:sz w:val="30"/>
          <w:szCs w:val="30"/>
        </w:rPr>
        <w:t>区</w:t>
      </w:r>
      <w:r>
        <w:rPr>
          <w:rFonts w:ascii="仿宋_GB2312" w:eastAsia="仿宋_GB2312" w:hint="eastAsia"/>
          <w:bCs/>
          <w:sz w:val="30"/>
          <w:szCs w:val="30"/>
        </w:rPr>
        <w:t>）</w:t>
      </w:r>
      <w:r w:rsidRPr="00571A0F">
        <w:rPr>
          <w:rFonts w:ascii="仿宋_GB2312" w:eastAsia="仿宋_GB2312" w:hint="eastAsia"/>
          <w:bCs/>
          <w:sz w:val="30"/>
          <w:szCs w:val="30"/>
        </w:rPr>
        <w:t>电网首个监管周期</w:t>
      </w:r>
      <w:r>
        <w:rPr>
          <w:rFonts w:ascii="仿宋_GB2312" w:eastAsia="仿宋_GB2312" w:hint="eastAsia"/>
          <w:bCs/>
          <w:sz w:val="30"/>
          <w:szCs w:val="30"/>
        </w:rPr>
        <w:t>的</w:t>
      </w:r>
      <w:r w:rsidRPr="00571A0F">
        <w:rPr>
          <w:rFonts w:ascii="仿宋_GB2312" w:eastAsia="仿宋_GB2312" w:hint="eastAsia"/>
          <w:bCs/>
          <w:sz w:val="30"/>
          <w:szCs w:val="30"/>
        </w:rPr>
        <w:t>输配电准许收入和输配电</w:t>
      </w:r>
      <w:r>
        <w:rPr>
          <w:rFonts w:ascii="仿宋_GB2312" w:eastAsia="仿宋_GB2312" w:hint="eastAsia"/>
          <w:bCs/>
          <w:sz w:val="30"/>
          <w:szCs w:val="30"/>
        </w:rPr>
        <w:t>价。记者就相关问题采访了国家发展改革</w:t>
      </w:r>
      <w:proofErr w:type="gramStart"/>
      <w:r>
        <w:rPr>
          <w:rFonts w:ascii="仿宋_GB2312" w:eastAsia="仿宋_GB2312" w:hint="eastAsia"/>
          <w:bCs/>
          <w:sz w:val="30"/>
          <w:szCs w:val="30"/>
        </w:rPr>
        <w:t>委价格</w:t>
      </w:r>
      <w:proofErr w:type="gramEnd"/>
      <w:r>
        <w:rPr>
          <w:rFonts w:ascii="仿宋_GB2312" w:eastAsia="仿宋_GB2312" w:hint="eastAsia"/>
          <w:bCs/>
          <w:sz w:val="30"/>
          <w:szCs w:val="30"/>
        </w:rPr>
        <w:t>司有关负责人。</w:t>
      </w:r>
    </w:p>
    <w:p w:rsidR="00BF6C49" w:rsidRPr="002617A0" w:rsidRDefault="00BF6C49" w:rsidP="00BF6C49">
      <w:pPr>
        <w:ind w:firstLineChars="200" w:firstLine="602"/>
        <w:rPr>
          <w:rFonts w:ascii="楷体_GB2312" w:eastAsia="楷体_GB2312" w:hint="eastAsia"/>
          <w:b/>
          <w:sz w:val="30"/>
          <w:szCs w:val="30"/>
        </w:rPr>
      </w:pPr>
      <w:r>
        <w:rPr>
          <w:rFonts w:ascii="楷体_GB2312" w:eastAsia="楷体_GB2312" w:hint="eastAsia"/>
          <w:b/>
          <w:sz w:val="30"/>
          <w:szCs w:val="30"/>
        </w:rPr>
        <w:t>问：请介绍一下</w:t>
      </w:r>
      <w:r w:rsidRPr="00B262F7">
        <w:rPr>
          <w:rFonts w:ascii="楷体_GB2312" w:eastAsia="楷体_GB2312" w:hint="eastAsia"/>
          <w:b/>
          <w:sz w:val="30"/>
          <w:szCs w:val="30"/>
        </w:rPr>
        <w:t>五省（区）</w:t>
      </w:r>
      <w:r w:rsidRPr="002617A0">
        <w:rPr>
          <w:rFonts w:ascii="楷体_GB2312" w:eastAsia="楷体_GB2312" w:hint="eastAsia"/>
          <w:b/>
          <w:sz w:val="30"/>
          <w:szCs w:val="30"/>
        </w:rPr>
        <w:t>输配电</w:t>
      </w:r>
      <w:proofErr w:type="gramStart"/>
      <w:r w:rsidRPr="002617A0">
        <w:rPr>
          <w:rFonts w:ascii="楷体_GB2312" w:eastAsia="楷体_GB2312" w:hint="eastAsia"/>
          <w:b/>
          <w:sz w:val="30"/>
          <w:szCs w:val="30"/>
        </w:rPr>
        <w:t>价改革</w:t>
      </w:r>
      <w:proofErr w:type="gramEnd"/>
      <w:r w:rsidRPr="002617A0">
        <w:rPr>
          <w:rFonts w:ascii="楷体_GB2312" w:eastAsia="楷体_GB2312" w:hint="eastAsia"/>
          <w:b/>
          <w:sz w:val="30"/>
          <w:szCs w:val="30"/>
        </w:rPr>
        <w:t>试点</w:t>
      </w:r>
      <w:r>
        <w:rPr>
          <w:rFonts w:ascii="楷体_GB2312" w:eastAsia="楷体_GB2312" w:hint="eastAsia"/>
          <w:b/>
          <w:sz w:val="30"/>
          <w:szCs w:val="30"/>
        </w:rPr>
        <w:t>的基本情况</w:t>
      </w:r>
      <w:r w:rsidRPr="002617A0">
        <w:rPr>
          <w:rFonts w:ascii="楷体_GB2312" w:eastAsia="楷体_GB2312" w:hint="eastAsia"/>
          <w:b/>
          <w:sz w:val="30"/>
          <w:szCs w:val="30"/>
        </w:rPr>
        <w:t>。</w:t>
      </w:r>
    </w:p>
    <w:p w:rsidR="00BF6C49" w:rsidRDefault="00BF6C49" w:rsidP="00BF6C49">
      <w:pPr>
        <w:ind w:firstLine="600"/>
        <w:rPr>
          <w:rFonts w:ascii="仿宋_GB2312" w:eastAsia="仿宋_GB2312" w:hint="eastAsia"/>
          <w:sz w:val="30"/>
          <w:szCs w:val="30"/>
        </w:rPr>
      </w:pPr>
      <w:r w:rsidRPr="006109F9">
        <w:rPr>
          <w:rFonts w:ascii="楷体_GB2312" w:eastAsia="楷体_GB2312" w:hint="eastAsia"/>
          <w:b/>
          <w:sz w:val="30"/>
          <w:szCs w:val="30"/>
        </w:rPr>
        <w:t>答：</w:t>
      </w:r>
      <w:r w:rsidRPr="00B57940">
        <w:rPr>
          <w:rFonts w:ascii="仿宋_GB2312" w:eastAsia="仿宋_GB2312" w:hint="eastAsia"/>
          <w:sz w:val="30"/>
          <w:szCs w:val="30"/>
        </w:rPr>
        <w:t>《中共中央国务院关于进一步深化电力体制改革的若干意见》（中发[2015]9号）和《中共中央国务院关于推进价格机制改革的若干意见》（中发[2015]28号）明确提出，政府定价范围主要限定在重要公用事业、公益性服务和网络型自然垄断环节。</w:t>
      </w:r>
      <w:r>
        <w:rPr>
          <w:rFonts w:ascii="仿宋_GB2312" w:eastAsia="仿宋_GB2312" w:hint="eastAsia"/>
          <w:sz w:val="30"/>
          <w:szCs w:val="30"/>
        </w:rPr>
        <w:t>电力价格改革的基本方向是“放开两头、管住中间”，即根据电力体制改革和电力市场建设进程，放开竞争性环节电价，由市场形成电能交易价格；同时，对属于网络型自然垄断环节的电网企业，建立规则明晰、水平合理、监管有力、科学透明的</w:t>
      </w:r>
      <w:proofErr w:type="gramStart"/>
      <w:r>
        <w:rPr>
          <w:rFonts w:ascii="仿宋_GB2312" w:eastAsia="仿宋_GB2312" w:hint="eastAsia"/>
          <w:sz w:val="30"/>
          <w:szCs w:val="30"/>
        </w:rPr>
        <w:t>独立输</w:t>
      </w:r>
      <w:proofErr w:type="gramEnd"/>
      <w:r>
        <w:rPr>
          <w:rFonts w:ascii="仿宋_GB2312" w:eastAsia="仿宋_GB2312" w:hint="eastAsia"/>
          <w:sz w:val="30"/>
          <w:szCs w:val="30"/>
        </w:rPr>
        <w:t>配电价体系。</w:t>
      </w:r>
    </w:p>
    <w:p w:rsidR="00BF6C49" w:rsidRDefault="00BF6C49" w:rsidP="00BF6C49">
      <w:pPr>
        <w:ind w:firstLine="600"/>
        <w:rPr>
          <w:rFonts w:ascii="仿宋_GB2312" w:eastAsia="仿宋_GB2312" w:hint="eastAsia"/>
          <w:sz w:val="30"/>
          <w:szCs w:val="30"/>
        </w:rPr>
      </w:pPr>
      <w:r w:rsidRPr="00B57940">
        <w:rPr>
          <w:rFonts w:ascii="仿宋_GB2312" w:eastAsia="仿宋_GB2312" w:hint="eastAsia"/>
          <w:sz w:val="30"/>
          <w:szCs w:val="30"/>
        </w:rPr>
        <w:t>电网输配电是典型的网络型自然垄断环节，</w:t>
      </w:r>
      <w:r>
        <w:rPr>
          <w:rFonts w:ascii="仿宋_GB2312" w:eastAsia="仿宋_GB2312" w:hint="eastAsia"/>
          <w:sz w:val="30"/>
          <w:szCs w:val="30"/>
        </w:rPr>
        <w:t>制定独立的输配电价，是电力供给侧结构性改革的重要内容，有利于深入推进电力体制改革和价格机制的市场化改革。2015年，我委决定在深圳、蒙西电网试点基础上，在湖北、宁夏、安徽、云南、贵州5</w:t>
      </w:r>
      <w:r>
        <w:rPr>
          <w:rFonts w:ascii="仿宋_GB2312" w:eastAsia="仿宋_GB2312" w:hint="eastAsia"/>
          <w:sz w:val="30"/>
          <w:szCs w:val="30"/>
        </w:rPr>
        <w:lastRenderedPageBreak/>
        <w:t>个省级电网开展输配电</w:t>
      </w:r>
      <w:proofErr w:type="gramStart"/>
      <w:r>
        <w:rPr>
          <w:rFonts w:ascii="仿宋_GB2312" w:eastAsia="仿宋_GB2312" w:hint="eastAsia"/>
          <w:sz w:val="30"/>
          <w:szCs w:val="30"/>
        </w:rPr>
        <w:t>价改革</w:t>
      </w:r>
      <w:proofErr w:type="gramEnd"/>
      <w:r>
        <w:rPr>
          <w:rFonts w:ascii="仿宋_GB2312" w:eastAsia="仿宋_GB2312" w:hint="eastAsia"/>
          <w:sz w:val="30"/>
          <w:szCs w:val="30"/>
        </w:rPr>
        <w:t>试点，并指导有关省份制定了周密详细的试点工作方案，</w:t>
      </w:r>
      <w:r w:rsidRPr="00B57940">
        <w:rPr>
          <w:rFonts w:ascii="仿宋_GB2312" w:eastAsia="仿宋_GB2312" w:hint="eastAsia"/>
          <w:sz w:val="30"/>
          <w:szCs w:val="30"/>
        </w:rPr>
        <w:t>区分历史成本和预测成本，区分一般性有效资产和政策性有效资产，研究确定输配电价测算办法，设计测算模型。</w:t>
      </w:r>
    </w:p>
    <w:p w:rsidR="00BF6C49" w:rsidRPr="00571A0F" w:rsidRDefault="00BF6C49" w:rsidP="00BF6C49">
      <w:pPr>
        <w:ind w:firstLine="600"/>
        <w:rPr>
          <w:rFonts w:ascii="仿宋_GB2312" w:eastAsia="仿宋_GB2312" w:hint="eastAsia"/>
          <w:sz w:val="30"/>
          <w:szCs w:val="30"/>
        </w:rPr>
      </w:pPr>
      <w:r>
        <w:rPr>
          <w:rFonts w:ascii="仿宋_GB2312" w:eastAsia="仿宋_GB2312" w:hint="eastAsia"/>
          <w:sz w:val="30"/>
          <w:szCs w:val="30"/>
        </w:rPr>
        <w:t>各省按照工作方案开展了大量认真细致的工作，</w:t>
      </w:r>
      <w:r w:rsidRPr="00571A0F">
        <w:rPr>
          <w:rFonts w:ascii="仿宋_GB2312" w:eastAsia="仿宋_GB2312" w:hint="eastAsia"/>
          <w:sz w:val="30"/>
          <w:szCs w:val="30"/>
        </w:rPr>
        <w:t>按照“准许成本加合理收益”原则，</w:t>
      </w:r>
      <w:r>
        <w:rPr>
          <w:rFonts w:ascii="仿宋_GB2312" w:eastAsia="仿宋_GB2312" w:hint="eastAsia"/>
          <w:sz w:val="30"/>
          <w:szCs w:val="30"/>
        </w:rPr>
        <w:t>向我委报送了</w:t>
      </w:r>
      <w:r w:rsidRPr="00571A0F">
        <w:rPr>
          <w:rFonts w:ascii="仿宋_GB2312" w:eastAsia="仿宋_GB2312" w:hint="eastAsia"/>
          <w:sz w:val="30"/>
          <w:szCs w:val="30"/>
        </w:rPr>
        <w:t>输配电准许收入和输配电价</w:t>
      </w:r>
      <w:r>
        <w:rPr>
          <w:rFonts w:ascii="仿宋_GB2312" w:eastAsia="仿宋_GB2312" w:hint="eastAsia"/>
          <w:sz w:val="30"/>
          <w:szCs w:val="30"/>
        </w:rPr>
        <w:t>测算结果，近期已陆续批复。根据测算结果，五省（区）</w:t>
      </w:r>
      <w:r w:rsidRPr="00571A0F">
        <w:rPr>
          <w:rFonts w:ascii="仿宋_GB2312" w:eastAsia="仿宋_GB2312" w:hint="eastAsia"/>
          <w:sz w:val="30"/>
          <w:szCs w:val="30"/>
        </w:rPr>
        <w:t>输配电价降价空间合计55.6</w:t>
      </w:r>
      <w:r>
        <w:rPr>
          <w:rFonts w:ascii="仿宋_GB2312" w:eastAsia="仿宋_GB2312" w:hint="eastAsia"/>
          <w:sz w:val="30"/>
          <w:szCs w:val="30"/>
        </w:rPr>
        <w:t>亿元，全部用于下调</w:t>
      </w:r>
      <w:r w:rsidRPr="00571A0F">
        <w:rPr>
          <w:rFonts w:ascii="仿宋_GB2312" w:eastAsia="仿宋_GB2312" w:hint="eastAsia"/>
          <w:sz w:val="30"/>
          <w:szCs w:val="30"/>
        </w:rPr>
        <w:t>终端用户用电价格</w:t>
      </w:r>
      <w:r>
        <w:rPr>
          <w:rFonts w:ascii="仿宋_GB2312" w:eastAsia="仿宋_GB2312" w:hint="eastAsia"/>
          <w:sz w:val="30"/>
          <w:szCs w:val="30"/>
        </w:rPr>
        <w:t>，相应降低了企业用电成本</w:t>
      </w:r>
      <w:r w:rsidRPr="00571A0F">
        <w:rPr>
          <w:rFonts w:ascii="仿宋_GB2312" w:eastAsia="仿宋_GB2312" w:hint="eastAsia"/>
          <w:sz w:val="30"/>
          <w:szCs w:val="30"/>
        </w:rPr>
        <w:t>。</w:t>
      </w:r>
    </w:p>
    <w:p w:rsidR="00BF6C49" w:rsidRPr="001E0FEF" w:rsidRDefault="00BF6C49" w:rsidP="00BF6C49">
      <w:pPr>
        <w:ind w:firstLineChars="200" w:firstLine="602"/>
        <w:rPr>
          <w:rFonts w:ascii="楷体_GB2312" w:eastAsia="楷体_GB2312" w:hint="eastAsia"/>
          <w:b/>
          <w:sz w:val="30"/>
          <w:szCs w:val="30"/>
        </w:rPr>
      </w:pPr>
      <w:r>
        <w:rPr>
          <w:rFonts w:ascii="楷体_GB2312" w:eastAsia="楷体_GB2312" w:hint="eastAsia"/>
          <w:b/>
          <w:sz w:val="30"/>
          <w:szCs w:val="30"/>
        </w:rPr>
        <w:t>问</w:t>
      </w:r>
      <w:r w:rsidRPr="001E0FEF">
        <w:rPr>
          <w:rFonts w:ascii="楷体_GB2312" w:eastAsia="楷体_GB2312" w:hint="eastAsia"/>
          <w:b/>
          <w:sz w:val="30"/>
          <w:szCs w:val="30"/>
        </w:rPr>
        <w:t>：</w:t>
      </w:r>
      <w:r>
        <w:rPr>
          <w:rFonts w:ascii="楷体_GB2312" w:eastAsia="楷体_GB2312" w:hint="eastAsia"/>
          <w:b/>
          <w:sz w:val="30"/>
          <w:szCs w:val="30"/>
        </w:rPr>
        <w:t>对</w:t>
      </w:r>
      <w:r w:rsidRPr="00B262F7">
        <w:rPr>
          <w:rFonts w:ascii="楷体_GB2312" w:eastAsia="楷体_GB2312" w:hint="eastAsia"/>
          <w:b/>
          <w:sz w:val="30"/>
          <w:szCs w:val="30"/>
        </w:rPr>
        <w:t>五省（区）</w:t>
      </w:r>
      <w:r>
        <w:rPr>
          <w:rFonts w:ascii="楷体_GB2312" w:eastAsia="楷体_GB2312" w:hint="eastAsia"/>
          <w:b/>
          <w:sz w:val="30"/>
          <w:szCs w:val="30"/>
        </w:rPr>
        <w:t>的输配电</w:t>
      </w:r>
      <w:r w:rsidRPr="001E0FEF">
        <w:rPr>
          <w:rFonts w:ascii="楷体_GB2312" w:eastAsia="楷体_GB2312" w:hint="eastAsia"/>
          <w:b/>
          <w:sz w:val="30"/>
          <w:szCs w:val="30"/>
        </w:rPr>
        <w:t>成本监审</w:t>
      </w:r>
      <w:r>
        <w:rPr>
          <w:rFonts w:ascii="楷体_GB2312" w:eastAsia="楷体_GB2312" w:hint="eastAsia"/>
          <w:b/>
          <w:sz w:val="30"/>
          <w:szCs w:val="30"/>
        </w:rPr>
        <w:t>是怎么开展的？</w:t>
      </w:r>
    </w:p>
    <w:p w:rsidR="00BF6C49" w:rsidRPr="001E0FEF" w:rsidRDefault="00BF6C49" w:rsidP="00BF6C49">
      <w:pPr>
        <w:ind w:firstLineChars="200" w:firstLine="602"/>
        <w:rPr>
          <w:rFonts w:ascii="仿宋_GB2312" w:eastAsia="仿宋_GB2312" w:hint="eastAsia"/>
          <w:sz w:val="30"/>
          <w:szCs w:val="30"/>
        </w:rPr>
      </w:pPr>
      <w:r w:rsidRPr="006109F9">
        <w:rPr>
          <w:rFonts w:ascii="楷体_GB2312" w:eastAsia="楷体_GB2312" w:hint="eastAsia"/>
          <w:b/>
          <w:sz w:val="30"/>
          <w:szCs w:val="30"/>
        </w:rPr>
        <w:t>答：</w:t>
      </w:r>
      <w:r w:rsidRPr="001E0FEF">
        <w:rPr>
          <w:rFonts w:ascii="仿宋_GB2312" w:eastAsia="仿宋_GB2312" w:hint="eastAsia"/>
          <w:sz w:val="30"/>
          <w:szCs w:val="30"/>
        </w:rPr>
        <w:t>2015年6月底至10月，我委会同国家能源局指导相关地方价格主管部门成本调查和监审机构、国家能源局派出机构组成5个联合监审工作组，交叉开展对试点省</w:t>
      </w:r>
      <w:r>
        <w:rPr>
          <w:rFonts w:ascii="仿宋_GB2312" w:eastAsia="仿宋_GB2312" w:hint="eastAsia"/>
          <w:sz w:val="30"/>
          <w:szCs w:val="30"/>
        </w:rPr>
        <w:t>级</w:t>
      </w:r>
      <w:r w:rsidRPr="001E0FEF">
        <w:rPr>
          <w:rFonts w:ascii="仿宋_GB2312" w:eastAsia="仿宋_GB2312" w:hint="eastAsia"/>
          <w:sz w:val="30"/>
          <w:szCs w:val="30"/>
        </w:rPr>
        <w:t>电网公司的成本监审。五个省网公司合计上报2014年输配电成本1004</w:t>
      </w:r>
      <w:r>
        <w:rPr>
          <w:rFonts w:ascii="仿宋_GB2312" w:eastAsia="仿宋_GB2312" w:hint="eastAsia"/>
          <w:sz w:val="30"/>
          <w:szCs w:val="30"/>
        </w:rPr>
        <w:t>.41</w:t>
      </w:r>
      <w:r w:rsidRPr="001E0FEF">
        <w:rPr>
          <w:rFonts w:ascii="仿宋_GB2312" w:eastAsia="仿宋_GB2312" w:hint="eastAsia"/>
          <w:sz w:val="30"/>
          <w:szCs w:val="30"/>
        </w:rPr>
        <w:t>亿元，经监审，共核减不应计入定价成本的费用16</w:t>
      </w:r>
      <w:r>
        <w:rPr>
          <w:rFonts w:ascii="仿宋_GB2312" w:eastAsia="仿宋_GB2312" w:hint="eastAsia"/>
          <w:sz w:val="30"/>
          <w:szCs w:val="30"/>
        </w:rPr>
        <w:t>3.67</w:t>
      </w:r>
      <w:r w:rsidRPr="001E0FEF">
        <w:rPr>
          <w:rFonts w:ascii="仿宋_GB2312" w:eastAsia="仿宋_GB2312" w:hint="eastAsia"/>
          <w:sz w:val="30"/>
          <w:szCs w:val="30"/>
        </w:rPr>
        <w:t>亿元。</w:t>
      </w:r>
      <w:bookmarkStart w:id="0" w:name="OLE_LINK1"/>
      <w:bookmarkStart w:id="1" w:name="OLE_LINK2"/>
    </w:p>
    <w:bookmarkEnd w:id="0"/>
    <w:bookmarkEnd w:id="1"/>
    <w:p w:rsidR="00BF6C49" w:rsidRDefault="00BF6C49" w:rsidP="00BF6C49">
      <w:pPr>
        <w:ind w:firstLineChars="200" w:firstLine="600"/>
        <w:rPr>
          <w:rFonts w:ascii="仿宋_GB2312" w:eastAsia="仿宋_GB2312" w:hint="eastAsia"/>
          <w:sz w:val="30"/>
          <w:szCs w:val="30"/>
        </w:rPr>
      </w:pPr>
      <w:r w:rsidRPr="001E0FEF">
        <w:rPr>
          <w:rFonts w:ascii="仿宋_GB2312" w:eastAsia="仿宋_GB2312" w:hint="eastAsia"/>
          <w:sz w:val="30"/>
          <w:szCs w:val="30"/>
        </w:rPr>
        <w:t>从监审结果分析，输配电成本予以核减的重要因素：一是根据输配电成本监审办法规定，折旧年限按照</w:t>
      </w:r>
      <w:r>
        <w:rPr>
          <w:rFonts w:ascii="仿宋_GB2312" w:eastAsia="仿宋_GB2312" w:hint="eastAsia"/>
          <w:sz w:val="30"/>
          <w:szCs w:val="30"/>
        </w:rPr>
        <w:t>电网企业</w:t>
      </w:r>
      <w:r w:rsidRPr="001E0FEF">
        <w:rPr>
          <w:rFonts w:ascii="仿宋_GB2312" w:eastAsia="仿宋_GB2312" w:hint="eastAsia"/>
          <w:sz w:val="30"/>
          <w:szCs w:val="30"/>
        </w:rPr>
        <w:t>固定资产折旧年限中值考虑，相应拉长固定资产折旧年限</w:t>
      </w:r>
      <w:r>
        <w:rPr>
          <w:rFonts w:ascii="仿宋_GB2312" w:eastAsia="仿宋_GB2312" w:hint="eastAsia"/>
          <w:sz w:val="30"/>
          <w:szCs w:val="30"/>
        </w:rPr>
        <w:t>、</w:t>
      </w:r>
      <w:r w:rsidRPr="001E0FEF">
        <w:rPr>
          <w:rFonts w:ascii="仿宋_GB2312" w:eastAsia="仿宋_GB2312" w:hint="eastAsia"/>
          <w:sz w:val="30"/>
          <w:szCs w:val="30"/>
        </w:rPr>
        <w:t>降低折旧费。二是按相关性原则，剔除</w:t>
      </w:r>
      <w:r>
        <w:rPr>
          <w:rFonts w:ascii="仿宋_GB2312" w:eastAsia="仿宋_GB2312" w:hint="eastAsia"/>
          <w:sz w:val="30"/>
          <w:szCs w:val="30"/>
        </w:rPr>
        <w:t>了</w:t>
      </w:r>
      <w:r w:rsidRPr="001E0FEF">
        <w:rPr>
          <w:rFonts w:ascii="仿宋_GB2312" w:eastAsia="仿宋_GB2312" w:hint="eastAsia"/>
          <w:sz w:val="30"/>
          <w:szCs w:val="30"/>
        </w:rPr>
        <w:t>与输配电业务无关的资产和费用。</w:t>
      </w:r>
      <w:r>
        <w:rPr>
          <w:rFonts w:ascii="仿宋_GB2312" w:eastAsia="仿宋_GB2312" w:hint="eastAsia"/>
          <w:sz w:val="30"/>
          <w:szCs w:val="30"/>
        </w:rPr>
        <w:t>对于人们比较关心的电网企业</w:t>
      </w:r>
      <w:r>
        <w:rPr>
          <w:rFonts w:ascii="仿宋_GB2312" w:eastAsia="仿宋_GB2312" w:hint="eastAsia"/>
          <w:bCs/>
          <w:sz w:val="30"/>
          <w:szCs w:val="30"/>
        </w:rPr>
        <w:t>职工薪</w:t>
      </w:r>
      <w:proofErr w:type="gramStart"/>
      <w:r>
        <w:rPr>
          <w:rFonts w:ascii="仿宋_GB2312" w:eastAsia="仿宋_GB2312" w:hint="eastAsia"/>
          <w:bCs/>
          <w:sz w:val="30"/>
          <w:szCs w:val="30"/>
        </w:rPr>
        <w:t>酬</w:t>
      </w:r>
      <w:proofErr w:type="gramEnd"/>
      <w:r>
        <w:rPr>
          <w:rFonts w:ascii="仿宋_GB2312" w:eastAsia="仿宋_GB2312" w:hint="eastAsia"/>
          <w:bCs/>
          <w:sz w:val="30"/>
          <w:szCs w:val="30"/>
        </w:rPr>
        <w:t>问题，是按照国有资产管理部门核定的工资确定的，并在监管周期内基本保持了零增长。</w:t>
      </w:r>
    </w:p>
    <w:p w:rsidR="00BF6C49" w:rsidRPr="00727B2F" w:rsidRDefault="00BF6C49" w:rsidP="00BF6C49">
      <w:pPr>
        <w:ind w:firstLineChars="200" w:firstLine="602"/>
        <w:rPr>
          <w:rFonts w:ascii="楷体_GB2312" w:eastAsia="楷体_GB2312" w:hint="eastAsia"/>
          <w:b/>
          <w:sz w:val="30"/>
          <w:szCs w:val="30"/>
        </w:rPr>
      </w:pPr>
      <w:r>
        <w:rPr>
          <w:rFonts w:ascii="楷体_GB2312" w:eastAsia="楷体_GB2312" w:hint="eastAsia"/>
          <w:b/>
          <w:sz w:val="30"/>
          <w:szCs w:val="30"/>
        </w:rPr>
        <w:t>问：</w:t>
      </w:r>
      <w:r w:rsidRPr="00727B2F">
        <w:rPr>
          <w:rFonts w:ascii="楷体_GB2312" w:eastAsia="楷体_GB2312" w:hint="eastAsia"/>
          <w:b/>
          <w:sz w:val="30"/>
          <w:szCs w:val="30"/>
        </w:rPr>
        <w:t>试点省份的输配电价是怎么制定出来的？</w:t>
      </w:r>
    </w:p>
    <w:p w:rsidR="00BF6C49" w:rsidRDefault="00BF6C49" w:rsidP="00BF6C49">
      <w:pPr>
        <w:ind w:firstLine="600"/>
        <w:rPr>
          <w:rFonts w:ascii="仿宋_GB2312" w:eastAsia="仿宋_GB2312" w:hint="eastAsia"/>
          <w:sz w:val="30"/>
          <w:szCs w:val="30"/>
        </w:rPr>
      </w:pPr>
      <w:r w:rsidRPr="006109F9">
        <w:rPr>
          <w:rFonts w:ascii="楷体_GB2312" w:eastAsia="楷体_GB2312" w:hint="eastAsia"/>
          <w:b/>
          <w:sz w:val="30"/>
          <w:szCs w:val="30"/>
        </w:rPr>
        <w:lastRenderedPageBreak/>
        <w:t>答：</w:t>
      </w:r>
      <w:r>
        <w:rPr>
          <w:rFonts w:ascii="仿宋_GB2312" w:eastAsia="仿宋_GB2312" w:hint="eastAsia"/>
          <w:sz w:val="30"/>
          <w:szCs w:val="30"/>
        </w:rPr>
        <w:t>根据中央关于电力体制改革和价格机制改革的要求，核定输配电价的方法是“准许成本加合理收益”。各试点省份的输配电价，是在严格落实中央电力体制改革文件的有关要求，认真开展成本监审的基础上，依据相应的定价模型测算出来的。</w:t>
      </w:r>
    </w:p>
    <w:p w:rsidR="00BF6C49" w:rsidRPr="009B2A83" w:rsidRDefault="00BF6C49" w:rsidP="00BF6C49">
      <w:pPr>
        <w:spacing w:line="360" w:lineRule="auto"/>
        <w:ind w:firstLineChars="200" w:firstLine="600"/>
        <w:rPr>
          <w:rFonts w:ascii="仿宋_GB2312" w:eastAsia="仿宋_GB2312" w:hint="eastAsia"/>
          <w:bCs/>
          <w:sz w:val="30"/>
          <w:szCs w:val="30"/>
        </w:rPr>
      </w:pPr>
      <w:r>
        <w:rPr>
          <w:rFonts w:ascii="仿宋_GB2312" w:eastAsia="仿宋_GB2312" w:hint="eastAsia"/>
          <w:bCs/>
          <w:sz w:val="30"/>
          <w:szCs w:val="30"/>
        </w:rPr>
        <w:t>根据各省制定并报国家发展改革委审核同意的输配电</w:t>
      </w:r>
      <w:proofErr w:type="gramStart"/>
      <w:r>
        <w:rPr>
          <w:rFonts w:ascii="仿宋_GB2312" w:eastAsia="仿宋_GB2312" w:hint="eastAsia"/>
          <w:bCs/>
          <w:sz w:val="30"/>
          <w:szCs w:val="30"/>
        </w:rPr>
        <w:t>价改革</w:t>
      </w:r>
      <w:proofErr w:type="gramEnd"/>
      <w:r>
        <w:rPr>
          <w:rFonts w:ascii="仿宋_GB2312" w:eastAsia="仿宋_GB2312" w:hint="eastAsia"/>
          <w:bCs/>
          <w:sz w:val="30"/>
          <w:szCs w:val="30"/>
        </w:rPr>
        <w:t>试点方案，在核减历史成本的基础上，根据主管部门认定的第一个监管周期内新增投资，以及准许收益率，计算了监管周期内各年度的准许收入。然后将准许收入分摊到不同的电压等级，并根据对售电量的预测，</w:t>
      </w:r>
      <w:proofErr w:type="gramStart"/>
      <w:r>
        <w:rPr>
          <w:rFonts w:ascii="仿宋_GB2312" w:eastAsia="仿宋_GB2312" w:hint="eastAsia"/>
          <w:bCs/>
          <w:sz w:val="30"/>
          <w:szCs w:val="30"/>
        </w:rPr>
        <w:t>测算出输配电</w:t>
      </w:r>
      <w:proofErr w:type="gramEnd"/>
      <w:r>
        <w:rPr>
          <w:rFonts w:ascii="仿宋_GB2312" w:eastAsia="仿宋_GB2312" w:hint="eastAsia"/>
          <w:bCs/>
          <w:sz w:val="30"/>
          <w:szCs w:val="30"/>
        </w:rPr>
        <w:t>价。</w:t>
      </w:r>
    </w:p>
    <w:p w:rsidR="00BF6C49" w:rsidRPr="00727B2F" w:rsidRDefault="00BF6C49" w:rsidP="00BF6C49">
      <w:pPr>
        <w:ind w:firstLine="600"/>
        <w:rPr>
          <w:rFonts w:ascii="仿宋_GB2312" w:eastAsia="仿宋_GB2312" w:hint="eastAsia"/>
          <w:sz w:val="30"/>
          <w:szCs w:val="30"/>
        </w:rPr>
      </w:pPr>
      <w:r>
        <w:rPr>
          <w:rFonts w:ascii="仿宋_GB2312" w:eastAsia="仿宋_GB2312" w:hint="eastAsia"/>
          <w:sz w:val="30"/>
          <w:szCs w:val="30"/>
        </w:rPr>
        <w:t>由于不同省份电网有效资产不同，未来三年新增电网投资和售电量的增速的也存在差异，输配电价的具体水平也是不同的。</w:t>
      </w:r>
    </w:p>
    <w:p w:rsidR="00BF6C49" w:rsidRDefault="00BF6C49" w:rsidP="00BF6C49">
      <w:pPr>
        <w:ind w:firstLine="600"/>
        <w:rPr>
          <w:rFonts w:ascii="楷体_GB2312" w:eastAsia="楷体_GB2312" w:hint="eastAsia"/>
          <w:b/>
          <w:sz w:val="30"/>
          <w:szCs w:val="30"/>
        </w:rPr>
      </w:pPr>
      <w:r>
        <w:rPr>
          <w:rFonts w:ascii="楷体_GB2312" w:eastAsia="楷体_GB2312" w:hint="eastAsia"/>
          <w:b/>
          <w:sz w:val="30"/>
          <w:szCs w:val="30"/>
        </w:rPr>
        <w:t>问：去年开始试点时，</w:t>
      </w:r>
      <w:proofErr w:type="gramStart"/>
      <w:r>
        <w:rPr>
          <w:rFonts w:ascii="楷体_GB2312" w:eastAsia="楷体_GB2312" w:hint="eastAsia"/>
          <w:b/>
          <w:sz w:val="30"/>
          <w:szCs w:val="30"/>
        </w:rPr>
        <w:t>发改委强调输配电价改革</w:t>
      </w:r>
      <w:proofErr w:type="gramEnd"/>
      <w:r>
        <w:rPr>
          <w:rFonts w:ascii="楷体_GB2312" w:eastAsia="楷体_GB2312" w:hint="eastAsia"/>
          <w:b/>
          <w:sz w:val="30"/>
          <w:szCs w:val="30"/>
        </w:rPr>
        <w:t>的重点是建机制。请问，进展如何？</w:t>
      </w:r>
    </w:p>
    <w:p w:rsidR="00BF6C49" w:rsidRDefault="00BF6C49" w:rsidP="00BF6C49">
      <w:pPr>
        <w:spacing w:line="360" w:lineRule="auto"/>
        <w:ind w:firstLine="630"/>
        <w:rPr>
          <w:rFonts w:ascii="仿宋_GB2312" w:eastAsia="仿宋_GB2312" w:hint="eastAsia"/>
          <w:sz w:val="30"/>
          <w:szCs w:val="30"/>
        </w:rPr>
      </w:pPr>
      <w:r w:rsidRPr="00974833">
        <w:rPr>
          <w:rFonts w:ascii="楷体_GB2312" w:eastAsia="楷体_GB2312" w:hint="eastAsia"/>
          <w:b/>
          <w:sz w:val="30"/>
          <w:szCs w:val="30"/>
        </w:rPr>
        <w:t>答：</w:t>
      </w:r>
      <w:r w:rsidRPr="00571A0F">
        <w:rPr>
          <w:rFonts w:ascii="仿宋_GB2312" w:eastAsia="仿宋_GB2312" w:hint="eastAsia"/>
          <w:sz w:val="30"/>
          <w:szCs w:val="30"/>
        </w:rPr>
        <w:t>输配电</w:t>
      </w:r>
      <w:proofErr w:type="gramStart"/>
      <w:r w:rsidRPr="00571A0F">
        <w:rPr>
          <w:rFonts w:ascii="仿宋_GB2312" w:eastAsia="仿宋_GB2312" w:hint="eastAsia"/>
          <w:sz w:val="30"/>
          <w:szCs w:val="30"/>
        </w:rPr>
        <w:t>价改革</w:t>
      </w:r>
      <w:proofErr w:type="gramEnd"/>
      <w:r>
        <w:rPr>
          <w:rFonts w:ascii="仿宋_GB2312" w:eastAsia="仿宋_GB2312" w:hint="eastAsia"/>
          <w:sz w:val="30"/>
          <w:szCs w:val="30"/>
        </w:rPr>
        <w:t>是供给侧结构性改革的重要内容，重在制度建设。去年以来，国家发展改革委先后印发了</w:t>
      </w:r>
      <w:r w:rsidRPr="00EA6975">
        <w:rPr>
          <w:rFonts w:ascii="仿宋_GB2312" w:eastAsia="仿宋_GB2312" w:hint="eastAsia"/>
          <w:sz w:val="30"/>
          <w:szCs w:val="30"/>
        </w:rPr>
        <w:t>《关于推进输配电价改革的实施意见》，出台</w:t>
      </w:r>
      <w:r>
        <w:rPr>
          <w:rFonts w:ascii="仿宋_GB2312" w:eastAsia="仿宋_GB2312" w:hint="eastAsia"/>
          <w:sz w:val="30"/>
          <w:szCs w:val="30"/>
        </w:rPr>
        <w:t>了</w:t>
      </w:r>
      <w:r w:rsidRPr="00EA6975">
        <w:rPr>
          <w:rFonts w:ascii="仿宋_GB2312" w:eastAsia="仿宋_GB2312" w:hint="eastAsia"/>
          <w:sz w:val="30"/>
          <w:szCs w:val="30"/>
        </w:rPr>
        <w:t>《输配电价定价成本监审办法》</w:t>
      </w:r>
      <w:r>
        <w:rPr>
          <w:rFonts w:ascii="仿宋_GB2312" w:eastAsia="仿宋_GB2312" w:hint="eastAsia"/>
          <w:sz w:val="30"/>
          <w:szCs w:val="30"/>
        </w:rPr>
        <w:t>，</w:t>
      </w:r>
      <w:r w:rsidRPr="00EA6975">
        <w:rPr>
          <w:rFonts w:ascii="仿宋_GB2312" w:eastAsia="仿宋_GB2312" w:hint="eastAsia"/>
          <w:sz w:val="30"/>
          <w:szCs w:val="30"/>
        </w:rPr>
        <w:t>下发《关于电网企业配合做好输配电价改革工作的通知》</w:t>
      </w:r>
      <w:r>
        <w:rPr>
          <w:rFonts w:ascii="仿宋_GB2312" w:eastAsia="仿宋_GB2312" w:hint="eastAsia"/>
          <w:sz w:val="30"/>
          <w:szCs w:val="30"/>
        </w:rPr>
        <w:t>，批复了试点省份输配电</w:t>
      </w:r>
      <w:proofErr w:type="gramStart"/>
      <w:r>
        <w:rPr>
          <w:rFonts w:ascii="仿宋_GB2312" w:eastAsia="仿宋_GB2312" w:hint="eastAsia"/>
          <w:sz w:val="30"/>
          <w:szCs w:val="30"/>
        </w:rPr>
        <w:t>价试点</w:t>
      </w:r>
      <w:proofErr w:type="gramEnd"/>
      <w:r>
        <w:rPr>
          <w:rFonts w:ascii="仿宋_GB2312" w:eastAsia="仿宋_GB2312" w:hint="eastAsia"/>
          <w:sz w:val="30"/>
          <w:szCs w:val="30"/>
        </w:rPr>
        <w:t>工作方案，取得了明显成效</w:t>
      </w:r>
      <w:r>
        <w:rPr>
          <w:rFonts w:ascii="仿宋_GB2312" w:eastAsia="仿宋_GB2312" w:hAnsi="仿宋" w:hint="eastAsia"/>
          <w:sz w:val="30"/>
          <w:szCs w:val="30"/>
        </w:rPr>
        <w:t>。</w:t>
      </w:r>
    </w:p>
    <w:p w:rsidR="00BF6C49" w:rsidRDefault="00BF6C49" w:rsidP="00BF6C49">
      <w:pPr>
        <w:ind w:firstLine="630"/>
        <w:rPr>
          <w:rFonts w:ascii="仿宋_GB2312" w:eastAsia="仿宋_GB2312" w:hint="eastAsia"/>
          <w:sz w:val="30"/>
          <w:szCs w:val="30"/>
        </w:rPr>
      </w:pPr>
      <w:r>
        <w:rPr>
          <w:rFonts w:ascii="楷体_GB2312" w:eastAsia="楷体_GB2312" w:hint="eastAsia"/>
          <w:b/>
          <w:sz w:val="30"/>
          <w:szCs w:val="30"/>
        </w:rPr>
        <w:t>一是实现</w:t>
      </w:r>
      <w:r w:rsidRPr="00571A0F">
        <w:rPr>
          <w:rFonts w:ascii="楷体_GB2312" w:eastAsia="楷体_GB2312" w:hint="eastAsia"/>
          <w:b/>
          <w:sz w:val="30"/>
          <w:szCs w:val="30"/>
        </w:rPr>
        <w:t>电网监管模式的转变。</w:t>
      </w:r>
      <w:r>
        <w:rPr>
          <w:rFonts w:ascii="仿宋_GB2312" w:eastAsia="仿宋_GB2312" w:hint="eastAsia"/>
          <w:sz w:val="30"/>
          <w:szCs w:val="30"/>
        </w:rPr>
        <w:t>过去，国家对电网企业的价格监管是</w:t>
      </w:r>
      <w:r w:rsidRPr="00571A0F">
        <w:rPr>
          <w:rFonts w:ascii="仿宋_GB2312" w:eastAsia="仿宋_GB2312" w:hint="eastAsia"/>
          <w:sz w:val="30"/>
          <w:szCs w:val="30"/>
        </w:rPr>
        <w:t>核定购电</w:t>
      </w:r>
      <w:r>
        <w:rPr>
          <w:rFonts w:ascii="仿宋_GB2312" w:eastAsia="仿宋_GB2312" w:hint="eastAsia"/>
          <w:sz w:val="30"/>
          <w:szCs w:val="30"/>
        </w:rPr>
        <w:t>、售电</w:t>
      </w:r>
      <w:r w:rsidRPr="00571A0F">
        <w:rPr>
          <w:rFonts w:ascii="仿宋_GB2312" w:eastAsia="仿宋_GB2312" w:hint="eastAsia"/>
          <w:sz w:val="30"/>
          <w:szCs w:val="30"/>
        </w:rPr>
        <w:t>价格</w:t>
      </w:r>
      <w:r>
        <w:rPr>
          <w:rFonts w:ascii="仿宋_GB2312" w:eastAsia="仿宋_GB2312" w:hint="eastAsia"/>
          <w:sz w:val="30"/>
          <w:szCs w:val="30"/>
        </w:rPr>
        <w:t>，</w:t>
      </w:r>
      <w:r w:rsidRPr="00571A0F">
        <w:rPr>
          <w:rFonts w:ascii="仿宋_GB2312" w:eastAsia="仿宋_GB2312" w:hint="eastAsia"/>
          <w:sz w:val="30"/>
          <w:szCs w:val="30"/>
        </w:rPr>
        <w:t>电网企业获得差价收入</w:t>
      </w:r>
      <w:r>
        <w:rPr>
          <w:rFonts w:ascii="仿宋_GB2312" w:eastAsia="仿宋_GB2312" w:hint="eastAsia"/>
          <w:sz w:val="30"/>
          <w:szCs w:val="30"/>
        </w:rPr>
        <w:t>的间接监管。通过输配电价改革，将转</w:t>
      </w:r>
      <w:r w:rsidRPr="00571A0F">
        <w:rPr>
          <w:rFonts w:ascii="仿宋_GB2312" w:eastAsia="仿宋_GB2312" w:hint="eastAsia"/>
          <w:sz w:val="30"/>
          <w:szCs w:val="30"/>
        </w:rPr>
        <w:t>变为以电网有效资产为基础对输配电收入、成本和价格全方位直接监管</w:t>
      </w:r>
      <w:r>
        <w:rPr>
          <w:rFonts w:ascii="仿宋_GB2312" w:eastAsia="仿宋_GB2312" w:hint="eastAsia"/>
          <w:sz w:val="30"/>
          <w:szCs w:val="30"/>
        </w:rPr>
        <w:t>，对电网企业的成本价格监</w:t>
      </w:r>
      <w:r>
        <w:rPr>
          <w:rFonts w:ascii="仿宋_GB2312" w:eastAsia="仿宋_GB2312" w:hint="eastAsia"/>
          <w:sz w:val="30"/>
          <w:szCs w:val="30"/>
        </w:rPr>
        <w:lastRenderedPageBreak/>
        <w:t>管更加科学、更加规范、更加透明。</w:t>
      </w:r>
    </w:p>
    <w:p w:rsidR="00BF6C49" w:rsidRDefault="00BF6C49" w:rsidP="00BF6C49">
      <w:pPr>
        <w:spacing w:line="360" w:lineRule="auto"/>
        <w:ind w:firstLine="630"/>
        <w:rPr>
          <w:rFonts w:ascii="仿宋_GB2312" w:eastAsia="仿宋_GB2312" w:hint="eastAsia"/>
          <w:sz w:val="30"/>
          <w:szCs w:val="30"/>
        </w:rPr>
      </w:pPr>
      <w:r w:rsidRPr="00571A0F">
        <w:rPr>
          <w:rFonts w:ascii="楷体_GB2312" w:eastAsia="楷体_GB2312" w:hint="eastAsia"/>
          <w:b/>
          <w:sz w:val="30"/>
          <w:szCs w:val="30"/>
        </w:rPr>
        <w:t>二是强化了对电网企业成本约束。</w:t>
      </w:r>
      <w:r>
        <w:rPr>
          <w:rFonts w:ascii="仿宋_GB2312" w:eastAsia="仿宋_GB2312" w:hint="eastAsia"/>
          <w:sz w:val="30"/>
          <w:szCs w:val="30"/>
        </w:rPr>
        <w:t>通过</w:t>
      </w:r>
      <w:r w:rsidRPr="00571A0F">
        <w:rPr>
          <w:rFonts w:ascii="仿宋_GB2312" w:eastAsia="仿宋_GB2312" w:hint="eastAsia"/>
          <w:sz w:val="30"/>
          <w:szCs w:val="30"/>
        </w:rPr>
        <w:t>对</w:t>
      </w:r>
      <w:r w:rsidRPr="00571A0F">
        <w:rPr>
          <w:rFonts w:ascii="仿宋_GB2312" w:eastAsia="仿宋_GB2312" w:hint="eastAsia"/>
          <w:bCs/>
          <w:sz w:val="30"/>
          <w:szCs w:val="30"/>
        </w:rPr>
        <w:t>五省</w:t>
      </w:r>
      <w:r>
        <w:rPr>
          <w:rFonts w:ascii="仿宋_GB2312" w:eastAsia="仿宋_GB2312" w:hint="eastAsia"/>
          <w:bCs/>
          <w:sz w:val="30"/>
          <w:szCs w:val="30"/>
        </w:rPr>
        <w:t>（</w:t>
      </w:r>
      <w:r w:rsidRPr="00571A0F">
        <w:rPr>
          <w:rFonts w:ascii="仿宋_GB2312" w:eastAsia="仿宋_GB2312" w:hint="eastAsia"/>
          <w:bCs/>
          <w:sz w:val="30"/>
          <w:szCs w:val="30"/>
        </w:rPr>
        <w:t>区</w:t>
      </w:r>
      <w:r>
        <w:rPr>
          <w:rFonts w:ascii="仿宋_GB2312" w:eastAsia="仿宋_GB2312" w:hint="eastAsia"/>
          <w:bCs/>
          <w:sz w:val="30"/>
          <w:szCs w:val="30"/>
        </w:rPr>
        <w:t>）</w:t>
      </w:r>
      <w:r w:rsidRPr="00571A0F">
        <w:rPr>
          <w:rFonts w:ascii="仿宋_GB2312" w:eastAsia="仿宋_GB2312" w:hint="eastAsia"/>
          <w:sz w:val="30"/>
          <w:szCs w:val="30"/>
        </w:rPr>
        <w:t>电网企业严格成本监审，</w:t>
      </w:r>
      <w:r>
        <w:rPr>
          <w:rFonts w:ascii="仿宋_GB2312" w:eastAsia="仿宋_GB2312" w:hint="eastAsia"/>
          <w:sz w:val="30"/>
          <w:szCs w:val="30"/>
        </w:rPr>
        <w:t>严格核减与输配电业务的不相关资产、</w:t>
      </w:r>
      <w:r w:rsidRPr="00571A0F">
        <w:rPr>
          <w:rFonts w:ascii="仿宋_GB2312" w:eastAsia="仿宋_GB2312" w:hint="eastAsia"/>
          <w:sz w:val="30"/>
          <w:szCs w:val="30"/>
        </w:rPr>
        <w:t>不合理成本，五省区电网输配电定价成本平均核减比例达到16.3%。</w:t>
      </w:r>
      <w:r w:rsidRPr="00EA6975">
        <w:rPr>
          <w:rFonts w:ascii="仿宋_GB2312" w:eastAsia="仿宋_GB2312" w:hint="eastAsia"/>
          <w:sz w:val="30"/>
          <w:szCs w:val="30"/>
        </w:rPr>
        <w:t>建立电网经营和电价相关信息定期报告制度，推动建立健全成本归集体系，加强对电网企业日常监管。</w:t>
      </w:r>
    </w:p>
    <w:p w:rsidR="00BF6C49" w:rsidRDefault="00BF6C49" w:rsidP="00BF6C49">
      <w:pPr>
        <w:ind w:firstLine="600"/>
        <w:rPr>
          <w:rFonts w:ascii="仿宋_GB2312" w:eastAsia="仿宋_GB2312" w:hint="eastAsia"/>
          <w:sz w:val="30"/>
          <w:szCs w:val="30"/>
        </w:rPr>
      </w:pPr>
      <w:r>
        <w:rPr>
          <w:rFonts w:ascii="楷体_GB2312" w:eastAsia="楷体_GB2312" w:hint="eastAsia"/>
          <w:b/>
          <w:sz w:val="30"/>
          <w:szCs w:val="30"/>
        </w:rPr>
        <w:t>三是建立了激励与约束相结合的机制。</w:t>
      </w:r>
      <w:r>
        <w:rPr>
          <w:rFonts w:ascii="仿宋_GB2312" w:eastAsia="仿宋_GB2312" w:hint="eastAsia"/>
          <w:sz w:val="30"/>
          <w:szCs w:val="30"/>
        </w:rPr>
        <w:t>为了激励电网企业加强管理、提高效率，采取了“激励性管制”的办法，即规定电网企业在准许成本基础上节约的成本按一定比例在电网企业和用户之间分享，提高企业降低成本积极性。规定价格主管部门会同有关部门考核电网企业运行效率和服务质量，超出规定目标的，予以奖励；达不到目标的，予以惩罚。</w:t>
      </w:r>
    </w:p>
    <w:p w:rsidR="00BF6C49" w:rsidRDefault="00BF6C49" w:rsidP="00BF6C49">
      <w:pPr>
        <w:tabs>
          <w:tab w:val="left" w:pos="5940"/>
        </w:tabs>
        <w:ind w:firstLine="630"/>
        <w:rPr>
          <w:rFonts w:ascii="仿宋_GB2312" w:eastAsia="仿宋_GB2312" w:hAnsi="仿宋" w:hint="eastAsia"/>
          <w:sz w:val="30"/>
          <w:szCs w:val="30"/>
        </w:rPr>
      </w:pPr>
      <w:r>
        <w:rPr>
          <w:rFonts w:ascii="楷体_GB2312" w:eastAsia="楷体_GB2312" w:hint="eastAsia"/>
          <w:b/>
          <w:sz w:val="30"/>
          <w:szCs w:val="30"/>
        </w:rPr>
        <w:t>四</w:t>
      </w:r>
      <w:r w:rsidRPr="00571A0F">
        <w:rPr>
          <w:rFonts w:ascii="楷体_GB2312" w:eastAsia="楷体_GB2312" w:hint="eastAsia"/>
          <w:b/>
          <w:sz w:val="30"/>
          <w:szCs w:val="30"/>
        </w:rPr>
        <w:t>是</w:t>
      </w:r>
      <w:r>
        <w:rPr>
          <w:rFonts w:ascii="楷体_GB2312" w:eastAsia="楷体_GB2312" w:hint="eastAsia"/>
          <w:b/>
          <w:sz w:val="30"/>
          <w:szCs w:val="30"/>
        </w:rPr>
        <w:t>促进了</w:t>
      </w:r>
      <w:r w:rsidRPr="00571A0F">
        <w:rPr>
          <w:rFonts w:ascii="楷体_GB2312" w:eastAsia="楷体_GB2312" w:hint="eastAsia"/>
          <w:b/>
          <w:sz w:val="30"/>
          <w:szCs w:val="30"/>
        </w:rPr>
        <w:t>电力市场化改革。</w:t>
      </w:r>
      <w:r>
        <w:rPr>
          <w:rFonts w:ascii="仿宋_GB2312" w:eastAsia="仿宋_GB2312" w:hint="eastAsia"/>
          <w:sz w:val="30"/>
          <w:szCs w:val="30"/>
        </w:rPr>
        <w:t>制定</w:t>
      </w:r>
      <w:r w:rsidRPr="00571A0F">
        <w:rPr>
          <w:rFonts w:ascii="仿宋_GB2312" w:eastAsia="仿宋_GB2312" w:hint="eastAsia"/>
          <w:sz w:val="30"/>
          <w:szCs w:val="30"/>
        </w:rPr>
        <w:t>输配电价</w:t>
      </w:r>
      <w:r>
        <w:rPr>
          <w:rFonts w:ascii="仿宋_GB2312" w:eastAsia="仿宋_GB2312" w:hint="eastAsia"/>
          <w:sz w:val="30"/>
          <w:szCs w:val="30"/>
        </w:rPr>
        <w:t>后</w:t>
      </w:r>
      <w:r w:rsidRPr="00571A0F">
        <w:rPr>
          <w:rFonts w:ascii="仿宋_GB2312" w:eastAsia="仿宋_GB2312" w:hint="eastAsia"/>
          <w:sz w:val="30"/>
          <w:szCs w:val="30"/>
        </w:rPr>
        <w:t>，</w:t>
      </w:r>
      <w:r>
        <w:rPr>
          <w:rFonts w:ascii="仿宋_GB2312" w:eastAsia="仿宋_GB2312" w:hint="eastAsia"/>
          <w:sz w:val="30"/>
          <w:szCs w:val="30"/>
        </w:rPr>
        <w:t>电网企业只能获得准许的</w:t>
      </w:r>
      <w:r w:rsidRPr="00571A0F">
        <w:rPr>
          <w:rFonts w:ascii="仿宋_GB2312" w:eastAsia="仿宋_GB2312" w:hint="eastAsia"/>
          <w:sz w:val="30"/>
          <w:szCs w:val="30"/>
        </w:rPr>
        <w:t>输配电价</w:t>
      </w:r>
      <w:r>
        <w:rPr>
          <w:rFonts w:ascii="仿宋_GB2312" w:eastAsia="仿宋_GB2312" w:hint="eastAsia"/>
          <w:sz w:val="30"/>
          <w:szCs w:val="30"/>
        </w:rPr>
        <w:t>收入，在电力市场交易中利益是中性的。这将</w:t>
      </w:r>
      <w:r w:rsidRPr="00571A0F">
        <w:rPr>
          <w:rFonts w:ascii="仿宋_GB2312" w:eastAsia="仿宋_GB2312" w:hint="eastAsia"/>
          <w:sz w:val="30"/>
          <w:szCs w:val="30"/>
        </w:rPr>
        <w:t>有利于电网无歧视向所有用户开放，促进发电侧与销售侧电力市场建设和</w:t>
      </w:r>
      <w:r>
        <w:rPr>
          <w:rFonts w:ascii="仿宋_GB2312" w:eastAsia="仿宋_GB2312" w:hint="eastAsia"/>
          <w:sz w:val="30"/>
          <w:szCs w:val="30"/>
        </w:rPr>
        <w:t>直接交易</w:t>
      </w:r>
      <w:r w:rsidRPr="00571A0F">
        <w:rPr>
          <w:rFonts w:ascii="仿宋_GB2312" w:eastAsia="仿宋_GB2312" w:hAnsi="仿宋" w:hint="eastAsia"/>
          <w:sz w:val="30"/>
          <w:szCs w:val="30"/>
        </w:rPr>
        <w:t>，</w:t>
      </w:r>
      <w:r>
        <w:rPr>
          <w:rFonts w:ascii="仿宋_GB2312" w:eastAsia="仿宋_GB2312" w:hAnsi="仿宋" w:hint="eastAsia"/>
          <w:sz w:val="30"/>
          <w:szCs w:val="30"/>
        </w:rPr>
        <w:t>为未来进一步扩大市场形成电价的范围，减少政府对发售电价格的干预创造有利条件，进而提高电力市场效率，将更大程度激发市场活力，</w:t>
      </w:r>
      <w:r w:rsidRPr="00571A0F">
        <w:rPr>
          <w:rFonts w:ascii="仿宋_GB2312" w:eastAsia="仿宋_GB2312" w:hint="eastAsia"/>
          <w:sz w:val="30"/>
          <w:szCs w:val="30"/>
        </w:rPr>
        <w:t>促进</w:t>
      </w:r>
      <w:r>
        <w:rPr>
          <w:rFonts w:ascii="仿宋_GB2312" w:eastAsia="仿宋_GB2312" w:hint="eastAsia"/>
          <w:sz w:val="30"/>
          <w:szCs w:val="30"/>
        </w:rPr>
        <w:t>电力供应和需求的总量平衡、结构优化</w:t>
      </w:r>
      <w:r w:rsidRPr="00571A0F">
        <w:rPr>
          <w:rFonts w:ascii="仿宋_GB2312" w:eastAsia="仿宋_GB2312" w:hAnsi="仿宋" w:hint="eastAsia"/>
          <w:sz w:val="30"/>
          <w:szCs w:val="30"/>
        </w:rPr>
        <w:t>，</w:t>
      </w:r>
      <w:r>
        <w:rPr>
          <w:rFonts w:ascii="仿宋_GB2312" w:eastAsia="仿宋_GB2312" w:hAnsi="仿宋" w:hint="eastAsia"/>
          <w:sz w:val="30"/>
          <w:szCs w:val="30"/>
        </w:rPr>
        <w:t>提高电力供应的质量和效率。</w:t>
      </w:r>
    </w:p>
    <w:p w:rsidR="00BF6C49" w:rsidRDefault="00BF6C49" w:rsidP="00BF6C49">
      <w:pPr>
        <w:ind w:firstLine="600"/>
        <w:rPr>
          <w:rFonts w:ascii="楷体_GB2312" w:eastAsia="楷体_GB2312" w:hint="eastAsia"/>
          <w:b/>
          <w:sz w:val="30"/>
          <w:szCs w:val="30"/>
        </w:rPr>
      </w:pPr>
      <w:r>
        <w:rPr>
          <w:rFonts w:ascii="楷体_GB2312" w:eastAsia="楷体_GB2312" w:hint="eastAsia"/>
          <w:b/>
          <w:sz w:val="30"/>
          <w:szCs w:val="30"/>
        </w:rPr>
        <w:t>问：</w:t>
      </w:r>
      <w:r w:rsidRPr="00720377">
        <w:rPr>
          <w:rFonts w:ascii="楷体_GB2312" w:eastAsia="楷体_GB2312" w:hint="eastAsia"/>
          <w:b/>
          <w:sz w:val="30"/>
          <w:szCs w:val="30"/>
        </w:rPr>
        <w:t>通过输配电</w:t>
      </w:r>
      <w:proofErr w:type="gramStart"/>
      <w:r w:rsidRPr="00720377">
        <w:rPr>
          <w:rFonts w:ascii="楷体_GB2312" w:eastAsia="楷体_GB2312" w:hint="eastAsia"/>
          <w:b/>
          <w:sz w:val="30"/>
          <w:szCs w:val="30"/>
        </w:rPr>
        <w:t>价改革</w:t>
      </w:r>
      <w:proofErr w:type="gramEnd"/>
      <w:r w:rsidRPr="00720377">
        <w:rPr>
          <w:rFonts w:ascii="楷体_GB2312" w:eastAsia="楷体_GB2312" w:hint="eastAsia"/>
          <w:b/>
          <w:sz w:val="30"/>
          <w:szCs w:val="30"/>
        </w:rPr>
        <w:t>试点，积累了什么经验？</w:t>
      </w:r>
    </w:p>
    <w:p w:rsidR="00BF6C49" w:rsidRDefault="00BF6C49" w:rsidP="00BF6C49">
      <w:pPr>
        <w:ind w:firstLine="600"/>
        <w:rPr>
          <w:rFonts w:ascii="仿宋_GB2312" w:eastAsia="仿宋_GB2312" w:hint="eastAsia"/>
          <w:sz w:val="30"/>
          <w:szCs w:val="30"/>
        </w:rPr>
      </w:pPr>
      <w:r>
        <w:rPr>
          <w:rFonts w:ascii="楷体_GB2312" w:eastAsia="楷体_GB2312" w:hint="eastAsia"/>
          <w:b/>
          <w:sz w:val="30"/>
          <w:szCs w:val="30"/>
        </w:rPr>
        <w:t>答：</w:t>
      </w:r>
      <w:r>
        <w:rPr>
          <w:rFonts w:ascii="仿宋_GB2312" w:eastAsia="仿宋_GB2312" w:hint="eastAsia"/>
          <w:sz w:val="30"/>
          <w:szCs w:val="30"/>
        </w:rPr>
        <w:t>输配电</w:t>
      </w:r>
      <w:proofErr w:type="gramStart"/>
      <w:r>
        <w:rPr>
          <w:rFonts w:ascii="仿宋_GB2312" w:eastAsia="仿宋_GB2312" w:hint="eastAsia"/>
          <w:sz w:val="30"/>
          <w:szCs w:val="30"/>
        </w:rPr>
        <w:t>价改革</w:t>
      </w:r>
      <w:proofErr w:type="gramEnd"/>
      <w:r>
        <w:rPr>
          <w:rFonts w:ascii="仿宋_GB2312" w:eastAsia="仿宋_GB2312" w:hint="eastAsia"/>
          <w:sz w:val="30"/>
          <w:szCs w:val="30"/>
        </w:rPr>
        <w:t>是电力体制改革和价格机制改革的重大创新，技术性强、工作量大，需要研究和解决的问题很多。经过试</w:t>
      </w:r>
      <w:r>
        <w:rPr>
          <w:rFonts w:ascii="仿宋_GB2312" w:eastAsia="仿宋_GB2312" w:hint="eastAsia"/>
          <w:sz w:val="30"/>
          <w:szCs w:val="30"/>
        </w:rPr>
        <w:lastRenderedPageBreak/>
        <w:t>点中的摸索和创新，我们积累了一些经验，为扩大试点范围打下了基础。</w:t>
      </w:r>
    </w:p>
    <w:p w:rsidR="00BF6C49" w:rsidRDefault="00BF6C49" w:rsidP="00BF6C49">
      <w:pPr>
        <w:ind w:firstLine="600"/>
        <w:rPr>
          <w:rFonts w:ascii="仿宋_GB2312" w:eastAsia="仿宋_GB2312" w:hint="eastAsia"/>
          <w:sz w:val="30"/>
          <w:szCs w:val="30"/>
        </w:rPr>
      </w:pPr>
      <w:r w:rsidRPr="00182719">
        <w:rPr>
          <w:rFonts w:ascii="楷体_GB2312" w:eastAsia="楷体_GB2312" w:hint="eastAsia"/>
          <w:b/>
          <w:sz w:val="30"/>
          <w:szCs w:val="30"/>
        </w:rPr>
        <w:t>一是</w:t>
      </w:r>
      <w:r>
        <w:rPr>
          <w:rFonts w:ascii="楷体_GB2312" w:eastAsia="楷体_GB2312" w:hint="eastAsia"/>
          <w:b/>
          <w:sz w:val="30"/>
          <w:szCs w:val="30"/>
        </w:rPr>
        <w:t>建立输配电成本监审制度</w:t>
      </w:r>
      <w:r w:rsidRPr="00182719">
        <w:rPr>
          <w:rFonts w:ascii="楷体_GB2312" w:eastAsia="楷体_GB2312" w:hint="eastAsia"/>
          <w:b/>
          <w:sz w:val="30"/>
          <w:szCs w:val="30"/>
        </w:rPr>
        <w:t>。</w:t>
      </w:r>
      <w:r>
        <w:rPr>
          <w:rFonts w:ascii="仿宋_GB2312" w:eastAsia="仿宋_GB2312" w:hint="eastAsia"/>
          <w:sz w:val="30"/>
          <w:szCs w:val="30"/>
        </w:rPr>
        <w:t>根据成本监审的一般技术规范和深圳、蒙西电网试点经验，研究制定了《输配电定价成本监审办法（试行）》，明确规定了哪些成本费用可以计入定价成本、哪些费用不能计入定价成本；对于可以计入定价成本的项目如折旧费、运行维护费，规定了可以计入定价成本具体比例；对于不同业务发生的共用成本，规定了成本分摊的原则。</w:t>
      </w:r>
    </w:p>
    <w:p w:rsidR="00BF6C49" w:rsidRDefault="00BF6C49" w:rsidP="00BF6C49">
      <w:pPr>
        <w:ind w:firstLine="600"/>
        <w:rPr>
          <w:rFonts w:ascii="仿宋_GB2312" w:eastAsia="仿宋_GB2312" w:hint="eastAsia"/>
          <w:sz w:val="30"/>
          <w:szCs w:val="30"/>
        </w:rPr>
      </w:pPr>
      <w:r>
        <w:rPr>
          <w:rFonts w:ascii="楷体_GB2312" w:eastAsia="楷体_GB2312" w:hint="eastAsia"/>
          <w:b/>
          <w:sz w:val="30"/>
          <w:szCs w:val="30"/>
        </w:rPr>
        <w:t>二</w:t>
      </w:r>
      <w:r w:rsidRPr="00835502">
        <w:rPr>
          <w:rFonts w:ascii="楷体_GB2312" w:eastAsia="楷体_GB2312" w:hint="eastAsia"/>
          <w:b/>
          <w:sz w:val="30"/>
          <w:szCs w:val="30"/>
        </w:rPr>
        <w:t>是</w:t>
      </w:r>
      <w:r>
        <w:rPr>
          <w:rFonts w:ascii="楷体_GB2312" w:eastAsia="楷体_GB2312" w:hint="eastAsia"/>
          <w:b/>
          <w:sz w:val="30"/>
          <w:szCs w:val="30"/>
        </w:rPr>
        <w:t>探索成本监审</w:t>
      </w:r>
      <w:r w:rsidRPr="00835502">
        <w:rPr>
          <w:rFonts w:ascii="楷体_GB2312" w:eastAsia="楷体_GB2312" w:hint="eastAsia"/>
          <w:b/>
          <w:sz w:val="30"/>
          <w:szCs w:val="30"/>
        </w:rPr>
        <w:t>方式方法。</w:t>
      </w:r>
      <w:r>
        <w:rPr>
          <w:rFonts w:ascii="仿宋_GB2312" w:eastAsia="仿宋_GB2312" w:hint="eastAsia"/>
          <w:sz w:val="30"/>
          <w:szCs w:val="30"/>
        </w:rPr>
        <w:t>去年的成本监审</w:t>
      </w:r>
      <w:r w:rsidRPr="00A6001D">
        <w:rPr>
          <w:rFonts w:ascii="仿宋_GB2312" w:eastAsia="仿宋_GB2312" w:hint="eastAsia"/>
          <w:sz w:val="30"/>
          <w:szCs w:val="30"/>
        </w:rPr>
        <w:t>，</w:t>
      </w:r>
      <w:r>
        <w:rPr>
          <w:rFonts w:ascii="仿宋_GB2312" w:eastAsia="仿宋_GB2312" w:hint="eastAsia"/>
          <w:sz w:val="30"/>
          <w:szCs w:val="30"/>
        </w:rPr>
        <w:t>在我委统一指导下，深圳电网由广东省发展改革委负责，蒙西电网是内蒙古自治区发展改革委负责，湖北、云南等</w:t>
      </w:r>
      <w:r w:rsidRPr="00571A0F">
        <w:rPr>
          <w:rFonts w:ascii="仿宋_GB2312" w:eastAsia="仿宋_GB2312" w:hint="eastAsia"/>
          <w:bCs/>
          <w:sz w:val="30"/>
          <w:szCs w:val="30"/>
        </w:rPr>
        <w:t>五省</w:t>
      </w:r>
      <w:r>
        <w:rPr>
          <w:rFonts w:ascii="仿宋_GB2312" w:eastAsia="仿宋_GB2312" w:hint="eastAsia"/>
          <w:bCs/>
          <w:sz w:val="30"/>
          <w:szCs w:val="30"/>
        </w:rPr>
        <w:t>（</w:t>
      </w:r>
      <w:r w:rsidRPr="00571A0F">
        <w:rPr>
          <w:rFonts w:ascii="仿宋_GB2312" w:eastAsia="仿宋_GB2312" w:hint="eastAsia"/>
          <w:bCs/>
          <w:sz w:val="30"/>
          <w:szCs w:val="30"/>
        </w:rPr>
        <w:t>区</w:t>
      </w:r>
      <w:r>
        <w:rPr>
          <w:rFonts w:ascii="仿宋_GB2312" w:eastAsia="仿宋_GB2312" w:hint="eastAsia"/>
          <w:bCs/>
          <w:sz w:val="30"/>
          <w:szCs w:val="30"/>
        </w:rPr>
        <w:t>）</w:t>
      </w:r>
      <w:r>
        <w:rPr>
          <w:rFonts w:ascii="仿宋_GB2312" w:eastAsia="仿宋_GB2312" w:hint="eastAsia"/>
          <w:sz w:val="30"/>
          <w:szCs w:val="30"/>
        </w:rPr>
        <w:t>实行交叉监审，其中贵州负责监审安徽、安徽负责监审湖北、湖北负责监审宁夏、广东负责监审云南、云南负责监审贵州。本地监审、上级监审、交叉监审这三种方式都做了试点。</w:t>
      </w:r>
    </w:p>
    <w:p w:rsidR="00BF6C49" w:rsidRDefault="00BF6C49" w:rsidP="00BF6C49">
      <w:pPr>
        <w:ind w:firstLine="600"/>
        <w:rPr>
          <w:rFonts w:ascii="仿宋_GB2312" w:eastAsia="仿宋_GB2312" w:hint="eastAsia"/>
          <w:sz w:val="30"/>
          <w:szCs w:val="30"/>
        </w:rPr>
      </w:pPr>
      <w:r>
        <w:rPr>
          <w:rFonts w:ascii="楷体_GB2312" w:eastAsia="楷体_GB2312" w:hint="eastAsia"/>
          <w:b/>
          <w:sz w:val="30"/>
          <w:szCs w:val="30"/>
        </w:rPr>
        <w:t>三</w:t>
      </w:r>
      <w:r w:rsidRPr="00182719">
        <w:rPr>
          <w:rFonts w:ascii="楷体_GB2312" w:eastAsia="楷体_GB2312" w:hint="eastAsia"/>
          <w:b/>
          <w:sz w:val="30"/>
          <w:szCs w:val="30"/>
        </w:rPr>
        <w:t>是</w:t>
      </w:r>
      <w:r>
        <w:rPr>
          <w:rFonts w:ascii="楷体_GB2312" w:eastAsia="楷体_GB2312" w:hint="eastAsia"/>
          <w:b/>
          <w:sz w:val="30"/>
          <w:szCs w:val="30"/>
        </w:rPr>
        <w:t>不断完善输配电价测算办法</w:t>
      </w:r>
      <w:r w:rsidRPr="00182719">
        <w:rPr>
          <w:rFonts w:ascii="楷体_GB2312" w:eastAsia="楷体_GB2312" w:hint="eastAsia"/>
          <w:b/>
          <w:sz w:val="30"/>
          <w:szCs w:val="30"/>
        </w:rPr>
        <w:t>。</w:t>
      </w:r>
      <w:r>
        <w:rPr>
          <w:rFonts w:ascii="仿宋_GB2312" w:eastAsia="仿宋_GB2312" w:hint="eastAsia"/>
          <w:sz w:val="30"/>
          <w:szCs w:val="30"/>
        </w:rPr>
        <w:t>规定了可计提收益的有效资产是电网企业投资形成的、可获取投资收益的有效资产，用户或地方政府无偿移交的资产</w:t>
      </w:r>
      <w:proofErr w:type="gramStart"/>
      <w:r>
        <w:rPr>
          <w:rFonts w:ascii="仿宋_GB2312" w:eastAsia="仿宋_GB2312" w:hint="eastAsia"/>
          <w:sz w:val="30"/>
          <w:szCs w:val="30"/>
        </w:rPr>
        <w:t>不</w:t>
      </w:r>
      <w:proofErr w:type="gramEnd"/>
      <w:r>
        <w:rPr>
          <w:rFonts w:ascii="仿宋_GB2312" w:eastAsia="仿宋_GB2312" w:hint="eastAsia"/>
          <w:sz w:val="30"/>
          <w:szCs w:val="30"/>
        </w:rPr>
        <w:t>得计提收益，与输配电业务无关的资产</w:t>
      </w:r>
      <w:proofErr w:type="gramStart"/>
      <w:r>
        <w:rPr>
          <w:rFonts w:ascii="仿宋_GB2312" w:eastAsia="仿宋_GB2312" w:hint="eastAsia"/>
          <w:sz w:val="30"/>
          <w:szCs w:val="30"/>
        </w:rPr>
        <w:t>不</w:t>
      </w:r>
      <w:proofErr w:type="gramEnd"/>
      <w:r>
        <w:rPr>
          <w:rFonts w:ascii="仿宋_GB2312" w:eastAsia="仿宋_GB2312" w:hint="eastAsia"/>
          <w:sz w:val="30"/>
          <w:szCs w:val="30"/>
        </w:rPr>
        <w:t>得计</w:t>
      </w:r>
      <w:proofErr w:type="gramStart"/>
      <w:r>
        <w:rPr>
          <w:rFonts w:ascii="仿宋_GB2312" w:eastAsia="仿宋_GB2312" w:hint="eastAsia"/>
          <w:sz w:val="30"/>
          <w:szCs w:val="30"/>
        </w:rPr>
        <w:t>入有效</w:t>
      </w:r>
      <w:proofErr w:type="gramEnd"/>
      <w:r>
        <w:rPr>
          <w:rFonts w:ascii="仿宋_GB2312" w:eastAsia="仿宋_GB2312" w:hint="eastAsia"/>
          <w:sz w:val="30"/>
          <w:szCs w:val="30"/>
        </w:rPr>
        <w:t>资产。明确了权益资本收益率、债务资本收益率的测算办法</w:t>
      </w:r>
      <w:r>
        <w:rPr>
          <w:rFonts w:ascii="仿宋_GB2312" w:eastAsia="仿宋_GB2312" w:hint="eastAsia"/>
          <w:bCs/>
          <w:sz w:val="30"/>
          <w:szCs w:val="30"/>
        </w:rPr>
        <w:t>，权益资本收益率一般为十年期国债利率加1个百分点，债务资本收益率一般为五年期以上商业银行贷款利率</w:t>
      </w:r>
      <w:r>
        <w:rPr>
          <w:rFonts w:ascii="仿宋_GB2312" w:eastAsia="仿宋_GB2312" w:hint="eastAsia"/>
          <w:sz w:val="30"/>
          <w:szCs w:val="30"/>
        </w:rPr>
        <w:t>。</w:t>
      </w:r>
    </w:p>
    <w:p w:rsidR="00BF6C49" w:rsidRDefault="00BF6C49" w:rsidP="00BF6C49">
      <w:pPr>
        <w:ind w:firstLine="600"/>
        <w:rPr>
          <w:rFonts w:ascii="仿宋_GB2312" w:eastAsia="仿宋_GB2312" w:hint="eastAsia"/>
          <w:sz w:val="30"/>
          <w:szCs w:val="30"/>
        </w:rPr>
      </w:pPr>
      <w:r w:rsidRPr="009E1E2F">
        <w:rPr>
          <w:rFonts w:ascii="楷体_GB2312" w:eastAsia="楷体_GB2312" w:hint="eastAsia"/>
          <w:b/>
          <w:sz w:val="30"/>
          <w:szCs w:val="30"/>
        </w:rPr>
        <w:t>四是</w:t>
      </w:r>
      <w:r>
        <w:rPr>
          <w:rFonts w:ascii="楷体_GB2312" w:eastAsia="楷体_GB2312" w:hint="eastAsia"/>
          <w:b/>
          <w:sz w:val="30"/>
          <w:szCs w:val="30"/>
        </w:rPr>
        <w:t>设立平衡账户。</w:t>
      </w:r>
      <w:r w:rsidRPr="00287C60">
        <w:rPr>
          <w:rFonts w:ascii="仿宋_GB2312" w:eastAsia="仿宋_GB2312" w:hint="eastAsia"/>
          <w:sz w:val="30"/>
          <w:szCs w:val="30"/>
        </w:rPr>
        <w:t>由于输配电</w:t>
      </w:r>
      <w:proofErr w:type="gramStart"/>
      <w:r w:rsidRPr="00287C60">
        <w:rPr>
          <w:rFonts w:ascii="仿宋_GB2312" w:eastAsia="仿宋_GB2312" w:hint="eastAsia"/>
          <w:sz w:val="30"/>
          <w:szCs w:val="30"/>
        </w:rPr>
        <w:t>价</w:t>
      </w:r>
      <w:r>
        <w:rPr>
          <w:rFonts w:ascii="仿宋_GB2312" w:eastAsia="仿宋_GB2312" w:hint="eastAsia"/>
          <w:sz w:val="30"/>
          <w:szCs w:val="30"/>
        </w:rPr>
        <w:t>采取</w:t>
      </w:r>
      <w:proofErr w:type="gramEnd"/>
      <w:r>
        <w:rPr>
          <w:rFonts w:ascii="仿宋_GB2312" w:eastAsia="仿宋_GB2312" w:hint="eastAsia"/>
          <w:sz w:val="30"/>
          <w:szCs w:val="30"/>
        </w:rPr>
        <w:t>了</w:t>
      </w:r>
      <w:r w:rsidRPr="00287C60">
        <w:rPr>
          <w:rFonts w:ascii="仿宋_GB2312" w:eastAsia="仿宋_GB2312" w:hint="eastAsia"/>
          <w:sz w:val="30"/>
          <w:szCs w:val="30"/>
        </w:rPr>
        <w:t>事前监管模式，有效资产、准许收入、准入收益依赖于对监管期内</w:t>
      </w:r>
      <w:r>
        <w:rPr>
          <w:rFonts w:ascii="仿宋_GB2312" w:eastAsia="仿宋_GB2312" w:hint="eastAsia"/>
          <w:sz w:val="30"/>
          <w:szCs w:val="30"/>
        </w:rPr>
        <w:t>投资、电量的预</w:t>
      </w:r>
      <w:r>
        <w:rPr>
          <w:rFonts w:ascii="仿宋_GB2312" w:eastAsia="仿宋_GB2312" w:hint="eastAsia"/>
          <w:sz w:val="30"/>
          <w:szCs w:val="30"/>
        </w:rPr>
        <w:lastRenderedPageBreak/>
        <w:t>测，当实际情况与预测存在偏差时，通过平衡账户进行调节，不频繁调整输配电价水平。</w:t>
      </w:r>
    </w:p>
    <w:p w:rsidR="00BF6C49" w:rsidRDefault="00BF6C49" w:rsidP="00BF6C49">
      <w:pPr>
        <w:ind w:firstLine="600"/>
        <w:rPr>
          <w:rFonts w:ascii="仿宋_GB2312" w:eastAsia="仿宋_GB2312" w:hint="eastAsia"/>
          <w:sz w:val="30"/>
          <w:szCs w:val="30"/>
        </w:rPr>
      </w:pPr>
      <w:r>
        <w:rPr>
          <w:rFonts w:ascii="楷体_GB2312" w:eastAsia="楷体_GB2312" w:hint="eastAsia"/>
          <w:b/>
          <w:sz w:val="30"/>
          <w:szCs w:val="30"/>
        </w:rPr>
        <w:t>五</w:t>
      </w:r>
      <w:r w:rsidRPr="00287C60">
        <w:rPr>
          <w:rFonts w:ascii="楷体_GB2312" w:eastAsia="楷体_GB2312" w:hint="eastAsia"/>
          <w:b/>
          <w:sz w:val="30"/>
          <w:szCs w:val="30"/>
        </w:rPr>
        <w:t>是研究建立常态化监管办法。</w:t>
      </w:r>
      <w:r>
        <w:rPr>
          <w:rFonts w:ascii="仿宋_GB2312" w:eastAsia="仿宋_GB2312" w:hint="eastAsia"/>
          <w:sz w:val="30"/>
          <w:szCs w:val="30"/>
        </w:rPr>
        <w:t>电网企业建立健全输配电成本归集体系，准确记录和合理归集输配电成本费用数据，做好电网规划、投资、财务、人员管理方式与输配电</w:t>
      </w:r>
      <w:proofErr w:type="gramStart"/>
      <w:r>
        <w:rPr>
          <w:rFonts w:ascii="仿宋_GB2312" w:eastAsia="仿宋_GB2312" w:hint="eastAsia"/>
          <w:sz w:val="30"/>
          <w:szCs w:val="30"/>
        </w:rPr>
        <w:t>价机制</w:t>
      </w:r>
      <w:proofErr w:type="gramEnd"/>
      <w:r>
        <w:rPr>
          <w:rFonts w:ascii="仿宋_GB2312" w:eastAsia="仿宋_GB2312" w:hint="eastAsia"/>
          <w:sz w:val="30"/>
          <w:szCs w:val="30"/>
        </w:rPr>
        <w:t>的衔接。建立电网经营企业和电价信息定期报告制度，按月、按年报送输配电价执行情况和企业经营情况信息。国家发展改革委根据对上述信息的监测监管，建立健全常态化的监管办法，着力构建科学、规范、透明的输配电价监管长效机制。</w:t>
      </w:r>
    </w:p>
    <w:p w:rsidR="00BF6C49" w:rsidRPr="00287C60" w:rsidRDefault="00BF6C49" w:rsidP="00BF6C49">
      <w:pPr>
        <w:ind w:firstLine="600"/>
        <w:rPr>
          <w:rFonts w:ascii="楷体_GB2312" w:eastAsia="楷体_GB2312" w:hint="eastAsia"/>
          <w:b/>
          <w:sz w:val="30"/>
          <w:szCs w:val="30"/>
        </w:rPr>
      </w:pPr>
      <w:r>
        <w:rPr>
          <w:rFonts w:ascii="楷体_GB2312" w:eastAsia="楷体_GB2312" w:hint="eastAsia"/>
          <w:b/>
          <w:sz w:val="30"/>
          <w:szCs w:val="30"/>
        </w:rPr>
        <w:t>问：</w:t>
      </w:r>
      <w:r w:rsidRPr="00287C60">
        <w:rPr>
          <w:rFonts w:ascii="楷体_GB2312" w:eastAsia="楷体_GB2312" w:hint="eastAsia"/>
          <w:b/>
          <w:sz w:val="30"/>
          <w:szCs w:val="30"/>
        </w:rPr>
        <w:t>输配电</w:t>
      </w:r>
      <w:proofErr w:type="gramStart"/>
      <w:r w:rsidRPr="00287C60">
        <w:rPr>
          <w:rFonts w:ascii="楷体_GB2312" w:eastAsia="楷体_GB2312" w:hint="eastAsia"/>
          <w:b/>
          <w:sz w:val="30"/>
          <w:szCs w:val="30"/>
        </w:rPr>
        <w:t>价改革</w:t>
      </w:r>
      <w:proofErr w:type="gramEnd"/>
      <w:r>
        <w:rPr>
          <w:rFonts w:ascii="楷体_GB2312" w:eastAsia="楷体_GB2312" w:hint="eastAsia"/>
          <w:b/>
          <w:sz w:val="30"/>
          <w:szCs w:val="30"/>
        </w:rPr>
        <w:t>下一步将如何推进</w:t>
      </w:r>
      <w:r w:rsidRPr="00287C60">
        <w:rPr>
          <w:rFonts w:ascii="楷体_GB2312" w:eastAsia="楷体_GB2312" w:hint="eastAsia"/>
          <w:b/>
          <w:sz w:val="30"/>
          <w:szCs w:val="30"/>
        </w:rPr>
        <w:t>？</w:t>
      </w:r>
    </w:p>
    <w:p w:rsidR="00BF6C49" w:rsidRDefault="00BF6C49" w:rsidP="00BF6C49">
      <w:pPr>
        <w:ind w:firstLine="600"/>
        <w:rPr>
          <w:rFonts w:ascii="仿宋_GB2312" w:eastAsia="仿宋_GB2312" w:hint="eastAsia"/>
          <w:sz w:val="30"/>
          <w:szCs w:val="30"/>
        </w:rPr>
      </w:pPr>
      <w:r w:rsidRPr="006109F9">
        <w:rPr>
          <w:rFonts w:ascii="楷体_GB2312" w:eastAsia="楷体_GB2312" w:hint="eastAsia"/>
          <w:b/>
          <w:sz w:val="30"/>
          <w:szCs w:val="30"/>
        </w:rPr>
        <w:t>答：</w:t>
      </w:r>
      <w:r>
        <w:rPr>
          <w:rFonts w:ascii="仿宋_GB2312" w:eastAsia="仿宋_GB2312" w:hint="eastAsia"/>
          <w:sz w:val="30"/>
          <w:szCs w:val="30"/>
        </w:rPr>
        <w:t>我们将在输配电</w:t>
      </w:r>
      <w:proofErr w:type="gramStart"/>
      <w:r>
        <w:rPr>
          <w:rFonts w:ascii="仿宋_GB2312" w:eastAsia="仿宋_GB2312" w:hint="eastAsia"/>
          <w:sz w:val="30"/>
          <w:szCs w:val="30"/>
        </w:rPr>
        <w:t>价改革</w:t>
      </w:r>
      <w:proofErr w:type="gramEnd"/>
      <w:r>
        <w:rPr>
          <w:rFonts w:ascii="仿宋_GB2312" w:eastAsia="仿宋_GB2312" w:hint="eastAsia"/>
          <w:sz w:val="30"/>
          <w:szCs w:val="30"/>
        </w:rPr>
        <w:t>试点的基础上，认真总结经验，不断把改革向纵深推进。</w:t>
      </w:r>
      <w:r>
        <w:rPr>
          <w:rFonts w:ascii="楷体_GB2312" w:eastAsia="楷体_GB2312" w:hint="eastAsia"/>
          <w:b/>
          <w:sz w:val="30"/>
          <w:szCs w:val="30"/>
        </w:rPr>
        <w:t>首先</w:t>
      </w:r>
      <w:r w:rsidRPr="0019328B">
        <w:rPr>
          <w:rFonts w:ascii="楷体_GB2312" w:eastAsia="楷体_GB2312" w:hint="eastAsia"/>
          <w:b/>
          <w:sz w:val="30"/>
          <w:szCs w:val="30"/>
        </w:rPr>
        <w:t>，进一步扩大试点范围。</w:t>
      </w:r>
      <w:r>
        <w:rPr>
          <w:rFonts w:ascii="仿宋_GB2312" w:eastAsia="仿宋_GB2312" w:hint="eastAsia"/>
          <w:sz w:val="30"/>
          <w:szCs w:val="30"/>
        </w:rPr>
        <w:t>近期，我委已印发通知，将</w:t>
      </w:r>
      <w:r w:rsidRPr="0019328B">
        <w:rPr>
          <w:rFonts w:ascii="仿宋_GB2312" w:eastAsia="仿宋_GB2312" w:hint="eastAsia"/>
          <w:sz w:val="30"/>
          <w:szCs w:val="30"/>
        </w:rPr>
        <w:t>北京、天津、冀南、冀北、山西、陕西、江西、湖南、四川、重庆、广东、广西等12个省级电网，以及国家电力体制改革综合试点省份的电网和华北区域电网</w:t>
      </w:r>
      <w:r>
        <w:rPr>
          <w:rFonts w:ascii="仿宋_GB2312" w:eastAsia="仿宋_GB2312" w:hint="eastAsia"/>
          <w:sz w:val="30"/>
          <w:szCs w:val="30"/>
        </w:rPr>
        <w:t>列入2016年试点范围。也就是说，一半以上的省级电网都要开展输配电</w:t>
      </w:r>
      <w:proofErr w:type="gramStart"/>
      <w:r>
        <w:rPr>
          <w:rFonts w:ascii="仿宋_GB2312" w:eastAsia="仿宋_GB2312" w:hint="eastAsia"/>
          <w:sz w:val="30"/>
          <w:szCs w:val="30"/>
        </w:rPr>
        <w:t>价改革</w:t>
      </w:r>
      <w:proofErr w:type="gramEnd"/>
      <w:r>
        <w:rPr>
          <w:rFonts w:ascii="仿宋_GB2312" w:eastAsia="仿宋_GB2312" w:hint="eastAsia"/>
          <w:sz w:val="30"/>
          <w:szCs w:val="30"/>
        </w:rPr>
        <w:t>试点，并力争2017年将输配电</w:t>
      </w:r>
      <w:proofErr w:type="gramStart"/>
      <w:r>
        <w:rPr>
          <w:rFonts w:ascii="仿宋_GB2312" w:eastAsia="仿宋_GB2312" w:hint="eastAsia"/>
          <w:sz w:val="30"/>
          <w:szCs w:val="30"/>
        </w:rPr>
        <w:t>价改革</w:t>
      </w:r>
      <w:proofErr w:type="gramEnd"/>
      <w:r>
        <w:rPr>
          <w:rFonts w:ascii="仿宋_GB2312" w:eastAsia="仿宋_GB2312" w:hint="eastAsia"/>
          <w:sz w:val="30"/>
          <w:szCs w:val="30"/>
        </w:rPr>
        <w:t>试点覆盖全部省级电网。</w:t>
      </w:r>
      <w:r>
        <w:rPr>
          <w:rFonts w:ascii="楷体_GB2312" w:eastAsia="楷体_GB2312" w:hint="eastAsia"/>
          <w:b/>
          <w:sz w:val="30"/>
          <w:szCs w:val="30"/>
        </w:rPr>
        <w:t>其次</w:t>
      </w:r>
      <w:r w:rsidRPr="0019328B">
        <w:rPr>
          <w:rFonts w:ascii="楷体_GB2312" w:eastAsia="楷体_GB2312" w:hint="eastAsia"/>
          <w:b/>
          <w:sz w:val="30"/>
          <w:szCs w:val="30"/>
        </w:rPr>
        <w:t>，</w:t>
      </w:r>
      <w:r>
        <w:rPr>
          <w:rFonts w:ascii="楷体_GB2312" w:eastAsia="楷体_GB2312" w:hint="eastAsia"/>
          <w:b/>
          <w:sz w:val="30"/>
          <w:szCs w:val="30"/>
        </w:rPr>
        <w:t>研究解决输配电</w:t>
      </w:r>
      <w:proofErr w:type="gramStart"/>
      <w:r>
        <w:rPr>
          <w:rFonts w:ascii="楷体_GB2312" w:eastAsia="楷体_GB2312" w:hint="eastAsia"/>
          <w:b/>
          <w:sz w:val="30"/>
          <w:szCs w:val="30"/>
        </w:rPr>
        <w:t>价改革</w:t>
      </w:r>
      <w:proofErr w:type="gramEnd"/>
      <w:r>
        <w:rPr>
          <w:rFonts w:ascii="楷体_GB2312" w:eastAsia="楷体_GB2312" w:hint="eastAsia"/>
          <w:b/>
          <w:sz w:val="30"/>
          <w:szCs w:val="30"/>
        </w:rPr>
        <w:t>中的重大问题。</w:t>
      </w:r>
      <w:r>
        <w:rPr>
          <w:rFonts w:ascii="仿宋_GB2312" w:eastAsia="仿宋_GB2312" w:hint="eastAsia"/>
          <w:sz w:val="30"/>
          <w:szCs w:val="30"/>
        </w:rPr>
        <w:t>通过课题研究、借助外脑等多种形式，对输配电</w:t>
      </w:r>
      <w:proofErr w:type="gramStart"/>
      <w:r>
        <w:rPr>
          <w:rFonts w:ascii="仿宋_GB2312" w:eastAsia="仿宋_GB2312" w:hint="eastAsia"/>
          <w:sz w:val="30"/>
          <w:szCs w:val="30"/>
        </w:rPr>
        <w:t>价改革</w:t>
      </w:r>
      <w:proofErr w:type="gramEnd"/>
      <w:r>
        <w:rPr>
          <w:rFonts w:ascii="仿宋_GB2312" w:eastAsia="仿宋_GB2312" w:hint="eastAsia"/>
          <w:sz w:val="30"/>
          <w:szCs w:val="30"/>
        </w:rPr>
        <w:t>中遇到的重大问题开展研究。包括如何控制电网企业过度投资问题，一些偏远省份输配电成本高而电价承受能力低的问题，输配电价监管过程中信息不对称问题，如何将输配电价分摊到不同电价等级、不同用户的问题，妥</w:t>
      </w:r>
      <w:r>
        <w:rPr>
          <w:rFonts w:ascii="仿宋_GB2312" w:eastAsia="仿宋_GB2312" w:hint="eastAsia"/>
          <w:sz w:val="30"/>
          <w:szCs w:val="30"/>
        </w:rPr>
        <w:lastRenderedPageBreak/>
        <w:t>善处理对居民、农业用电的交叉补贴问题，等等。</w:t>
      </w:r>
      <w:r>
        <w:rPr>
          <w:rFonts w:ascii="楷体_GB2312" w:eastAsia="楷体_GB2312" w:hint="eastAsia"/>
          <w:b/>
          <w:sz w:val="30"/>
          <w:szCs w:val="30"/>
        </w:rPr>
        <w:t>第三，</w:t>
      </w:r>
      <w:r w:rsidRPr="0019328B">
        <w:rPr>
          <w:rFonts w:ascii="楷体_GB2312" w:eastAsia="楷体_GB2312" w:hint="eastAsia"/>
          <w:b/>
          <w:sz w:val="30"/>
          <w:szCs w:val="30"/>
        </w:rPr>
        <w:t>研究制定输配电价定价规则。</w:t>
      </w:r>
      <w:r>
        <w:rPr>
          <w:rFonts w:ascii="仿宋_GB2312" w:eastAsia="仿宋_GB2312" w:hint="eastAsia"/>
          <w:sz w:val="30"/>
          <w:szCs w:val="30"/>
        </w:rPr>
        <w:t>通过去年深圳和6个省级电网的试点，再加上今年12个省级电网、1个区域电网的试点，我们将有更加丰富的经验，在广泛听取各方意见的基础上，研究制定科学、规范、透明的输配电价定价规则，最大程度通过规则进行监管，让定价权力在阳光下运行。</w:t>
      </w:r>
      <w:r>
        <w:rPr>
          <w:rFonts w:ascii="楷体_GB2312" w:eastAsia="楷体_GB2312" w:hint="eastAsia"/>
          <w:b/>
          <w:sz w:val="30"/>
          <w:szCs w:val="30"/>
        </w:rPr>
        <w:t>第四</w:t>
      </w:r>
      <w:r w:rsidRPr="001B7871">
        <w:rPr>
          <w:rFonts w:ascii="楷体_GB2312" w:eastAsia="楷体_GB2312" w:hint="eastAsia"/>
          <w:b/>
          <w:sz w:val="30"/>
          <w:szCs w:val="30"/>
        </w:rPr>
        <w:t>，不断提升输配电价监管能力</w:t>
      </w:r>
      <w:r>
        <w:rPr>
          <w:rFonts w:ascii="楷体_GB2312" w:eastAsia="楷体_GB2312" w:hint="eastAsia"/>
          <w:b/>
          <w:sz w:val="30"/>
          <w:szCs w:val="30"/>
        </w:rPr>
        <w:t>。</w:t>
      </w:r>
      <w:r>
        <w:rPr>
          <w:rFonts w:ascii="仿宋_GB2312" w:eastAsia="仿宋_GB2312" w:hint="eastAsia"/>
          <w:sz w:val="30"/>
          <w:szCs w:val="30"/>
        </w:rPr>
        <w:t>利用现代信息技术手段，收集、整理、分析电网企业投资、电量、财务等数据，借鉴其他市场经济国家电价监管机构的经验，加强国际交流合作和人员培训，积极稳妥推进成本信息公开，实现更加精细、透明的监管，努力做到管细、管好、管到位。</w:t>
      </w:r>
    </w:p>
    <w:p w:rsidR="00BF6C49" w:rsidRPr="00974833" w:rsidRDefault="00BF6C49" w:rsidP="00BF6C49">
      <w:pPr>
        <w:ind w:firstLine="600"/>
        <w:rPr>
          <w:rFonts w:ascii="仿宋_GB2312" w:eastAsia="仿宋_GB2312" w:hint="eastAsia"/>
          <w:sz w:val="30"/>
          <w:szCs w:val="30"/>
        </w:rPr>
      </w:pPr>
      <w:r>
        <w:rPr>
          <w:rFonts w:ascii="仿宋_GB2312" w:eastAsia="仿宋_GB2312" w:hint="eastAsia"/>
          <w:sz w:val="30"/>
          <w:szCs w:val="30"/>
        </w:rPr>
        <w:t>输配电</w:t>
      </w:r>
      <w:proofErr w:type="gramStart"/>
      <w:r>
        <w:rPr>
          <w:rFonts w:ascii="仿宋_GB2312" w:eastAsia="仿宋_GB2312" w:hint="eastAsia"/>
          <w:sz w:val="30"/>
          <w:szCs w:val="30"/>
        </w:rPr>
        <w:t>价改革</w:t>
      </w:r>
      <w:proofErr w:type="gramEnd"/>
      <w:r>
        <w:rPr>
          <w:rFonts w:ascii="仿宋_GB2312" w:eastAsia="仿宋_GB2312" w:hint="eastAsia"/>
          <w:sz w:val="30"/>
          <w:szCs w:val="30"/>
        </w:rPr>
        <w:t>完成的地方，还将</w:t>
      </w:r>
      <w:r w:rsidRPr="009B2A83">
        <w:rPr>
          <w:rFonts w:ascii="仿宋_GB2312" w:eastAsia="仿宋_GB2312" w:hint="eastAsia"/>
          <w:bCs/>
          <w:sz w:val="30"/>
          <w:szCs w:val="30"/>
        </w:rPr>
        <w:t>结合电力体制改革特别是电力市场建设进程，推动电力市场化交易</w:t>
      </w:r>
      <w:r>
        <w:rPr>
          <w:rFonts w:ascii="仿宋_GB2312" w:eastAsia="仿宋_GB2312" w:hint="eastAsia"/>
          <w:sz w:val="30"/>
          <w:szCs w:val="30"/>
        </w:rPr>
        <w:t>，完善市场交易规则，逐步扩大市场形成电价的范围，“电力市场建设到哪里、电价就放开到哪里”，</w:t>
      </w:r>
      <w:r w:rsidRPr="009B2A83">
        <w:rPr>
          <w:rFonts w:ascii="仿宋_GB2312" w:eastAsia="仿宋_GB2312" w:hint="eastAsia"/>
          <w:bCs/>
          <w:sz w:val="30"/>
          <w:szCs w:val="30"/>
        </w:rPr>
        <w:t>使电力交易价格更加灵敏地反映发电成本和电力市场供求变化</w:t>
      </w:r>
      <w:r>
        <w:rPr>
          <w:rFonts w:ascii="仿宋_GB2312" w:eastAsia="仿宋_GB2312" w:hint="eastAsia"/>
          <w:bCs/>
          <w:sz w:val="30"/>
          <w:szCs w:val="30"/>
        </w:rPr>
        <w:t>。</w:t>
      </w:r>
    </w:p>
    <w:p w:rsidR="00BF6C49" w:rsidRDefault="00BF6C49" w:rsidP="00BF6C49"/>
    <w:p w:rsidR="00AA0194" w:rsidRPr="00BF6C49" w:rsidRDefault="00AA0194"/>
    <w:sectPr w:rsidR="00AA0194" w:rsidRPr="00BF6C49">
      <w:footerReference w:type="even"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28C" w:rsidRDefault="00BF6C49" w:rsidP="003B580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1328C" w:rsidRDefault="00BF6C4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28C" w:rsidRDefault="00BF6C49" w:rsidP="003B580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91328C" w:rsidRDefault="00BF6C49">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F6C49"/>
    <w:rsid w:val="00AA0194"/>
    <w:rsid w:val="00BF6C49"/>
    <w:rsid w:val="00DA5D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F6C49"/>
    <w:pPr>
      <w:tabs>
        <w:tab w:val="center" w:pos="4153"/>
        <w:tab w:val="right" w:pos="8306"/>
      </w:tabs>
      <w:snapToGrid w:val="0"/>
      <w:jc w:val="left"/>
    </w:pPr>
    <w:rPr>
      <w:sz w:val="18"/>
      <w:szCs w:val="18"/>
    </w:rPr>
  </w:style>
  <w:style w:type="character" w:customStyle="1" w:styleId="Char">
    <w:name w:val="页脚 Char"/>
    <w:basedOn w:val="a0"/>
    <w:link w:val="a3"/>
    <w:rsid w:val="00BF6C49"/>
    <w:rPr>
      <w:rFonts w:ascii="Times New Roman" w:eastAsia="宋体" w:hAnsi="Times New Roman" w:cs="Times New Roman"/>
      <w:sz w:val="18"/>
      <w:szCs w:val="18"/>
    </w:rPr>
  </w:style>
  <w:style w:type="character" w:styleId="a4">
    <w:name w:val="page number"/>
    <w:basedOn w:val="a0"/>
    <w:rsid w:val="00BF6C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1</cp:revision>
  <dcterms:created xsi:type="dcterms:W3CDTF">2016-03-29T06:02:00Z</dcterms:created>
  <dcterms:modified xsi:type="dcterms:W3CDTF">2016-03-29T06:02:00Z</dcterms:modified>
</cp:coreProperties>
</file>